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98E" w:rsidRDefault="00EF198E" w:rsidP="00EF19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OGŁOSZENIE O KONKURSIE</w:t>
      </w:r>
    </w:p>
    <w:p w:rsidR="00351102" w:rsidRPr="00351102" w:rsidRDefault="00EF198E" w:rsidP="003511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Usługa </w:t>
      </w:r>
      <w:r w:rsidR="00351102" w:rsidRPr="00903635">
        <w:rPr>
          <w:rFonts w:ascii="Tahoma" w:eastAsia="Times New Roman" w:hAnsi="Tahoma" w:cs="Tahoma"/>
          <w:b/>
          <w:bCs/>
          <w:i/>
          <w:sz w:val="24"/>
          <w:szCs w:val="24"/>
          <w:lang w:eastAsia="pl-PL"/>
        </w:rPr>
        <w:t xml:space="preserve"> </w:t>
      </w:r>
      <w:r w:rsidR="00351102" w:rsidRPr="00351102">
        <w:rPr>
          <w:rFonts w:ascii="Times New Roman" w:eastAsia="Times New Roman" w:hAnsi="Times New Roman" w:cs="Times New Roman"/>
          <w:bCs/>
          <w:i/>
          <w:sz w:val="28"/>
          <w:szCs w:val="24"/>
          <w:lang w:eastAsia="pl-PL"/>
        </w:rPr>
        <w:t>realizowana w ramach projektu nr RPLB.09.02.01-08-0012/21 pn. „Rewitalizacja Gminy Bytom Odrzański – etap IV” dofinansowanego w ramach Regionalnego Programu Operacyjnego – Lubuskie 2020.</w:t>
      </w:r>
    </w:p>
    <w:p w:rsidR="00EF198E" w:rsidRDefault="00EF198E" w:rsidP="00EF198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EF198E" w:rsidRDefault="00EF198E" w:rsidP="00EF19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1.Zamawiający:</w:t>
      </w:r>
    </w:p>
    <w:p w:rsidR="00EF198E" w:rsidRDefault="00EF198E" w:rsidP="00EF1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Gmina Bytom Odrzański</w:t>
      </w:r>
    </w:p>
    <w:p w:rsidR="00EF198E" w:rsidRDefault="00EF198E" w:rsidP="00EF1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ul. Rynek 1</w:t>
      </w:r>
    </w:p>
    <w:p w:rsidR="00EF198E" w:rsidRDefault="00EF198E" w:rsidP="00EF1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67-115 Bytom Odrzański</w:t>
      </w:r>
    </w:p>
    <w:p w:rsidR="00EF198E" w:rsidRDefault="00EF198E" w:rsidP="00EF19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F198E" w:rsidRDefault="00EF198E" w:rsidP="00EF1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ogłasza konkurs architektoniczno-urbanistyczny na opracowanie </w:t>
      </w:r>
      <w:r w:rsidR="00B127C6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koncepcji </w:t>
      </w:r>
      <w:proofErr w:type="spellStart"/>
      <w:r w:rsidR="00B127C6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architektoniczno</w:t>
      </w:r>
      <w:proofErr w:type="spellEnd"/>
      <w:r w:rsidR="00B127C6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-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urbanisty</w:t>
      </w:r>
      <w:r w:rsidR="001F4759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cznej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</w:t>
      </w:r>
      <w:r w:rsidR="00DE2114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zagospodarowania</w:t>
      </w:r>
      <w:r w:rsidR="00BC41A9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elewacji przebudowywanego</w:t>
      </w:r>
      <w:r w:rsidR="001F4759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obiektu przy ul. Nowe Miasto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w Bytomiu Odrzańskim.</w:t>
      </w:r>
      <w:r w:rsidR="00F820B9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- przypora promenady wymurowana z cegły o wymiarach 4,50 x 7,30 m</w:t>
      </w:r>
      <w:r w:rsidR="00115641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</w:t>
      </w:r>
    </w:p>
    <w:p w:rsidR="00977372" w:rsidRDefault="00977372" w:rsidP="00EF19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336A5" w:rsidRDefault="002336A5" w:rsidP="00233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463654B4" wp14:editId="2D5C48D8">
            <wp:extent cx="5218387" cy="3913665"/>
            <wp:effectExtent l="0" t="0" r="1905" b="0"/>
            <wp:docPr id="1" name="Obraz 1" descr="C:\Users\MonikaP\AppData\Local\Microsoft\Windows Live Mail\WLMDSS.tmp\WLMD99F.tmp\20230919_124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aP\AppData\Local\Microsoft\Windows Live Mail\WLMDSS.tmp\WLMD99F.tmp\20230919_1247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172" cy="3914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6A5" w:rsidRDefault="002336A5" w:rsidP="00233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F198E" w:rsidRDefault="002336A5" w:rsidP="00233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Konkur</w:t>
      </w:r>
      <w:r w:rsidR="00EF198E">
        <w:rPr>
          <w:rFonts w:ascii="Times New Roman" w:eastAsia="Times New Roman" w:hAnsi="Times New Roman" w:cs="Times New Roman"/>
          <w:sz w:val="28"/>
          <w:szCs w:val="28"/>
          <w:lang w:eastAsia="pl-PL"/>
        </w:rPr>
        <w:t>s jest otwarty jednoetapowy, w którym uczestnicy konkursu składają zgłosz</w:t>
      </w:r>
      <w:r w:rsidR="00DE2114">
        <w:rPr>
          <w:rFonts w:ascii="Times New Roman" w:eastAsia="Times New Roman" w:hAnsi="Times New Roman" w:cs="Times New Roman"/>
          <w:sz w:val="28"/>
          <w:szCs w:val="28"/>
          <w:lang w:eastAsia="pl-PL"/>
        </w:rPr>
        <w:t>enie udziału w konkursie i pracę</w:t>
      </w:r>
      <w:r w:rsidR="00EF198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konkursową.</w:t>
      </w:r>
    </w:p>
    <w:p w:rsidR="00EF198E" w:rsidRDefault="00EF198E" w:rsidP="00EF19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F198E" w:rsidRDefault="00BC41A9" w:rsidP="00EF19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3</w:t>
      </w:r>
      <w:r w:rsidR="00EF198E">
        <w:rPr>
          <w:rFonts w:ascii="Times New Roman" w:eastAsia="Times New Roman" w:hAnsi="Times New Roman" w:cs="Times New Roman"/>
          <w:sz w:val="28"/>
          <w:szCs w:val="28"/>
          <w:lang w:eastAsia="pl-PL"/>
        </w:rPr>
        <w:t>.Kryeria oceny prac:</w:t>
      </w:r>
    </w:p>
    <w:p w:rsidR="00EF198E" w:rsidRDefault="00EF198E" w:rsidP="00EF19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a) Kryterium architektoniczne – 50%. Ocenie podlegać będą założenia archite</w:t>
      </w:r>
      <w:r w:rsidR="00B127C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ktoniczne </w:t>
      </w:r>
      <w:r w:rsidR="00DE2114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zagospodarowania</w:t>
      </w:r>
      <w:r w:rsidR="00B127C6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elewacji </w:t>
      </w:r>
      <w:r w:rsidR="00BC41A9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przebudowywanego</w:t>
      </w:r>
      <w:r w:rsidR="00B127C6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obiektu przy ul. Nowe Miasto w Bytomiu Odrzańskim</w:t>
      </w:r>
    </w:p>
    <w:p w:rsidR="00EF198E" w:rsidRDefault="00EF198E" w:rsidP="00EF19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b) Kryterium urbanistyczne – 50%. Ocenie podlegać będą właściwe rozwiązanie przestrzenne w pow</w:t>
      </w:r>
      <w:r w:rsidR="00B127C6">
        <w:rPr>
          <w:rFonts w:ascii="Times New Roman" w:eastAsia="Times New Roman" w:hAnsi="Times New Roman" w:cs="Times New Roman"/>
          <w:sz w:val="28"/>
          <w:szCs w:val="28"/>
          <w:lang w:eastAsia="pl-PL"/>
        </w:rPr>
        <w:t>iązaniu z najbliższy</w:t>
      </w:r>
      <w:r w:rsidR="00DE2114">
        <w:rPr>
          <w:rFonts w:ascii="Times New Roman" w:eastAsia="Times New Roman" w:hAnsi="Times New Roman" w:cs="Times New Roman"/>
          <w:sz w:val="28"/>
          <w:szCs w:val="28"/>
          <w:lang w:eastAsia="pl-PL"/>
        </w:rPr>
        <w:t>m</w:t>
      </w:r>
      <w:r w:rsidR="00B127C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otoczeniem i jego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eksp</w:t>
      </w:r>
      <w:r w:rsidR="00B127C6">
        <w:rPr>
          <w:rFonts w:ascii="Times New Roman" w:eastAsia="Times New Roman" w:hAnsi="Times New Roman" w:cs="Times New Roman"/>
          <w:sz w:val="28"/>
          <w:szCs w:val="28"/>
          <w:lang w:eastAsia="pl-PL"/>
        </w:rPr>
        <w:t>ozycja.</w:t>
      </w:r>
    </w:p>
    <w:p w:rsidR="00EF198E" w:rsidRDefault="00EF198E" w:rsidP="00EF19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F198E" w:rsidRDefault="00BC41A9" w:rsidP="00EF19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4</w:t>
      </w:r>
      <w:r w:rsidR="00EF198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.Termin i miejsce składania pracy i karty zgłoszenia udziału w konkursie do dnia: </w:t>
      </w:r>
      <w:r w:rsidR="00B127C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4.10.2023 r.</w:t>
      </w:r>
      <w:r w:rsidR="00EF198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 do godz. 14.00</w:t>
      </w:r>
      <w:r w:rsidR="00EF198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siedzibie Urzędu Miejskiego w Bytomiu Odrzańskim przy ul. Rynek 1.</w:t>
      </w:r>
    </w:p>
    <w:p w:rsidR="00EF198E" w:rsidRDefault="00EF198E" w:rsidP="00EF19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F198E" w:rsidRDefault="00BC41A9" w:rsidP="00EF19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5</w:t>
      </w:r>
      <w:r w:rsidR="00EF198E">
        <w:rPr>
          <w:rFonts w:ascii="Times New Roman" w:eastAsia="Times New Roman" w:hAnsi="Times New Roman" w:cs="Times New Roman"/>
          <w:sz w:val="28"/>
          <w:szCs w:val="28"/>
          <w:lang w:eastAsia="pl-PL"/>
        </w:rPr>
        <w:t>.Rodzaj i wysokość nagród: Zamawiający przewiduje jedną nagrodę pieniężną dla zwycię</w:t>
      </w:r>
      <w:r w:rsidR="00C62DF4">
        <w:rPr>
          <w:rFonts w:ascii="Times New Roman" w:eastAsia="Times New Roman" w:hAnsi="Times New Roman" w:cs="Times New Roman"/>
          <w:sz w:val="28"/>
          <w:szCs w:val="28"/>
          <w:lang w:eastAsia="pl-PL"/>
        </w:rPr>
        <w:t>z</w:t>
      </w:r>
      <w:r w:rsidR="00EF198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cy konkursu: w wysokości </w:t>
      </w:r>
      <w:r w:rsidR="00C0115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</w:t>
      </w:r>
      <w:r w:rsidR="00EF198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.000,00 zł.</w:t>
      </w:r>
    </w:p>
    <w:p w:rsidR="00BC41A9" w:rsidRDefault="00BC41A9" w:rsidP="00EF198E">
      <w:pPr>
        <w:ind w:left="566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C41A9" w:rsidRDefault="00BC41A9" w:rsidP="00EF198E">
      <w:pPr>
        <w:ind w:left="566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F198E" w:rsidRDefault="00EF198E" w:rsidP="00EF198E">
      <w:pPr>
        <w:ind w:left="566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Burmistrz Bytomia Odrzańskiego</w:t>
      </w:r>
    </w:p>
    <w:p w:rsidR="00DE2114" w:rsidRDefault="00EF198E" w:rsidP="00353131">
      <w:pPr>
        <w:ind w:left="566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(-) Jacek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Sauter</w:t>
      </w:r>
      <w:proofErr w:type="spellEnd"/>
    </w:p>
    <w:p w:rsidR="00BC41A9" w:rsidRDefault="00BC41A9" w:rsidP="00DE2114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BC41A9" w:rsidRDefault="00BC41A9" w:rsidP="00DE2114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336A5" w:rsidRDefault="002336A5" w:rsidP="00DE2114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2336A5" w:rsidRDefault="002336A5" w:rsidP="00DE2114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2336A5" w:rsidRDefault="002336A5" w:rsidP="00DE2114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2336A5" w:rsidRDefault="002336A5" w:rsidP="00DE2114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2336A5" w:rsidRDefault="002336A5" w:rsidP="00DE2114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2336A5" w:rsidRDefault="002336A5" w:rsidP="00DE2114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2336A5" w:rsidRDefault="002336A5" w:rsidP="00DE2114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2336A5" w:rsidRDefault="002336A5" w:rsidP="00DE2114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2336A5" w:rsidRDefault="002336A5" w:rsidP="00DE2114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2336A5" w:rsidRDefault="002336A5" w:rsidP="00DE2114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2336A5" w:rsidRDefault="002336A5" w:rsidP="00DE2114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2336A5" w:rsidRDefault="002336A5" w:rsidP="00DE2114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2336A5" w:rsidRDefault="002336A5" w:rsidP="00DE2114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2336A5" w:rsidRDefault="002336A5" w:rsidP="00DE2114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2336A5" w:rsidRDefault="002336A5" w:rsidP="00DE2114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EF198E" w:rsidRPr="00353131" w:rsidRDefault="00B127C6" w:rsidP="00DE2114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Bytom </w:t>
      </w:r>
      <w:r w:rsidR="00353131">
        <w:rPr>
          <w:rFonts w:ascii="Times New Roman" w:hAnsi="Times New Roman" w:cs="Times New Roman"/>
          <w:sz w:val="24"/>
          <w:szCs w:val="24"/>
        </w:rPr>
        <w:t>O</w:t>
      </w:r>
      <w:r w:rsidR="00DE2114">
        <w:rPr>
          <w:rFonts w:ascii="Times New Roman" w:hAnsi="Times New Roman" w:cs="Times New Roman"/>
          <w:sz w:val="24"/>
          <w:szCs w:val="24"/>
        </w:rPr>
        <w:t xml:space="preserve">drzański, </w:t>
      </w:r>
      <w:r>
        <w:rPr>
          <w:rFonts w:ascii="Times New Roman" w:hAnsi="Times New Roman" w:cs="Times New Roman"/>
          <w:sz w:val="24"/>
          <w:szCs w:val="24"/>
        </w:rPr>
        <w:t>dnia 1</w:t>
      </w:r>
      <w:r w:rsidR="002336A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września 2023</w:t>
      </w:r>
      <w:r w:rsidR="00EF198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DE2114" w:rsidRDefault="00DE2114" w:rsidP="00031C26">
      <w:pPr>
        <w:ind w:left="360"/>
        <w:jc w:val="center"/>
        <w:rPr>
          <w:b/>
          <w:i/>
          <w:sz w:val="36"/>
          <w:szCs w:val="36"/>
        </w:rPr>
      </w:pPr>
    </w:p>
    <w:p w:rsidR="00031C26" w:rsidRDefault="00031C26" w:rsidP="00DE2114">
      <w:pPr>
        <w:spacing w:after="0" w:line="240" w:lineRule="auto"/>
        <w:ind w:left="35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Gmina Bytom Odrzański</w:t>
      </w:r>
    </w:p>
    <w:p w:rsidR="00031C26" w:rsidRDefault="00031C26" w:rsidP="00DE2114">
      <w:pPr>
        <w:spacing w:after="0" w:line="240" w:lineRule="auto"/>
        <w:ind w:left="35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ul. Rynek 1</w:t>
      </w:r>
    </w:p>
    <w:p w:rsidR="00DE2114" w:rsidRDefault="00DE2114" w:rsidP="00DE2114">
      <w:pPr>
        <w:spacing w:after="0" w:line="240" w:lineRule="auto"/>
        <w:ind w:left="35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67-115 Bytom Odrzański</w:t>
      </w:r>
    </w:p>
    <w:p w:rsidR="00031C26" w:rsidRDefault="00031C26" w:rsidP="00031C26">
      <w:pPr>
        <w:rPr>
          <w:b/>
          <w:sz w:val="28"/>
          <w:szCs w:val="28"/>
        </w:rPr>
      </w:pPr>
    </w:p>
    <w:p w:rsidR="00031C26" w:rsidRDefault="00FC0488" w:rsidP="00031C26">
      <w:pPr>
        <w:rPr>
          <w:sz w:val="28"/>
          <w:szCs w:val="28"/>
        </w:rPr>
      </w:pPr>
      <w:r>
        <w:rPr>
          <w:sz w:val="28"/>
          <w:szCs w:val="28"/>
        </w:rPr>
        <w:t>Nasz znak: ZP</w:t>
      </w:r>
    </w:p>
    <w:p w:rsidR="00467E4F" w:rsidRPr="00351102" w:rsidRDefault="00467E4F" w:rsidP="00467E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Usługa </w:t>
      </w:r>
      <w:r w:rsidRPr="00903635">
        <w:rPr>
          <w:rFonts w:ascii="Tahoma" w:eastAsia="Times New Roman" w:hAnsi="Tahoma" w:cs="Tahoma"/>
          <w:b/>
          <w:bCs/>
          <w:i/>
          <w:sz w:val="24"/>
          <w:szCs w:val="24"/>
          <w:lang w:eastAsia="pl-PL"/>
        </w:rPr>
        <w:t xml:space="preserve"> </w:t>
      </w:r>
      <w:r w:rsidRPr="00351102">
        <w:rPr>
          <w:rFonts w:ascii="Times New Roman" w:eastAsia="Times New Roman" w:hAnsi="Times New Roman" w:cs="Times New Roman"/>
          <w:bCs/>
          <w:i/>
          <w:sz w:val="28"/>
          <w:szCs w:val="24"/>
          <w:lang w:eastAsia="pl-PL"/>
        </w:rPr>
        <w:t>realizowana w ramach projektu nr RPLB.09.02.01-08-0012/21 pn. „Rewitalizacja Gminy Bytom Odrzański – etap IV” dofinansowanego w ramach Regionalnego Programu Operacyjnego – Lubuskie 2020.</w:t>
      </w:r>
    </w:p>
    <w:p w:rsidR="00467E4F" w:rsidRPr="00351102" w:rsidRDefault="00467E4F" w:rsidP="00467E4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p w:rsidR="00031C26" w:rsidRDefault="00031C26" w:rsidP="00031C26">
      <w:pPr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031C26" w:rsidRDefault="00031C26" w:rsidP="00031C26">
      <w:pPr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REGULAMIN KONKURSU</w:t>
      </w:r>
    </w:p>
    <w:p w:rsidR="00031C26" w:rsidRDefault="00031C26" w:rsidP="00031C26">
      <w:pPr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Architektoniczno-urbanistycznego</w:t>
      </w:r>
    </w:p>
    <w:p w:rsidR="00031C26" w:rsidRDefault="00031C26" w:rsidP="00031C26">
      <w:pPr>
        <w:pStyle w:val="Tekstpodstawowy2"/>
        <w:jc w:val="center"/>
        <w:rPr>
          <w:szCs w:val="28"/>
        </w:rPr>
      </w:pPr>
    </w:p>
    <w:p w:rsidR="00031C26" w:rsidRDefault="00031C26" w:rsidP="00031C26">
      <w:pPr>
        <w:pStyle w:val="Tekstpodstawowy2"/>
        <w:jc w:val="center"/>
        <w:rPr>
          <w:bCs/>
          <w:szCs w:val="28"/>
        </w:rPr>
      </w:pPr>
      <w:r>
        <w:t xml:space="preserve">na wykonanie usługi </w:t>
      </w:r>
      <w:r>
        <w:rPr>
          <w:bCs/>
          <w:szCs w:val="28"/>
        </w:rPr>
        <w:t>p.n.:</w:t>
      </w:r>
      <w:r w:rsidR="00D9038B" w:rsidRPr="00D9038B">
        <w:rPr>
          <w:i/>
          <w:szCs w:val="28"/>
        </w:rPr>
        <w:t xml:space="preserve"> </w:t>
      </w:r>
      <w:r w:rsidR="00D9038B">
        <w:rPr>
          <w:i/>
          <w:szCs w:val="28"/>
        </w:rPr>
        <w:t xml:space="preserve">koncepcja </w:t>
      </w:r>
      <w:proofErr w:type="spellStart"/>
      <w:r w:rsidR="00D9038B">
        <w:rPr>
          <w:i/>
          <w:szCs w:val="28"/>
        </w:rPr>
        <w:t>architektoniczno</w:t>
      </w:r>
      <w:proofErr w:type="spellEnd"/>
      <w:r w:rsidR="00D9038B">
        <w:rPr>
          <w:i/>
          <w:szCs w:val="28"/>
        </w:rPr>
        <w:t xml:space="preserve"> - urbanistyczna </w:t>
      </w:r>
      <w:r w:rsidR="00DE2114">
        <w:rPr>
          <w:i/>
          <w:szCs w:val="28"/>
        </w:rPr>
        <w:t>zagospodarowania</w:t>
      </w:r>
      <w:r w:rsidR="00D9038B">
        <w:rPr>
          <w:i/>
          <w:szCs w:val="28"/>
        </w:rPr>
        <w:t xml:space="preserve"> elewacji </w:t>
      </w:r>
      <w:r w:rsidR="003E28EF">
        <w:rPr>
          <w:i/>
          <w:szCs w:val="28"/>
        </w:rPr>
        <w:t>przebudowywanego</w:t>
      </w:r>
      <w:r w:rsidR="00D9038B">
        <w:rPr>
          <w:i/>
          <w:szCs w:val="28"/>
        </w:rPr>
        <w:t xml:space="preserve"> obiektu przy ul. Nowe Miasto w Bytomiu Odrzańskim</w:t>
      </w:r>
    </w:p>
    <w:p w:rsidR="00D9038B" w:rsidRDefault="00D9038B" w:rsidP="00031C26">
      <w:pPr>
        <w:pStyle w:val="Tekstpodstawowy2"/>
        <w:jc w:val="center"/>
        <w:rPr>
          <w:bCs/>
          <w:szCs w:val="28"/>
        </w:rPr>
      </w:pPr>
    </w:p>
    <w:p w:rsidR="00031C26" w:rsidRDefault="00031C26" w:rsidP="00031C26">
      <w:pPr>
        <w:spacing w:line="300" w:lineRule="exact"/>
        <w:jc w:val="center"/>
        <w:rPr>
          <w:b/>
          <w:bCs/>
          <w:sz w:val="32"/>
          <w:szCs w:val="32"/>
        </w:rPr>
      </w:pPr>
    </w:p>
    <w:p w:rsidR="00031C26" w:rsidRDefault="00031C26" w:rsidP="00031C26">
      <w:pPr>
        <w:spacing w:line="300" w:lineRule="exact"/>
        <w:jc w:val="center"/>
        <w:rPr>
          <w:b/>
          <w:bCs/>
          <w:sz w:val="32"/>
          <w:szCs w:val="32"/>
        </w:rPr>
      </w:pPr>
    </w:p>
    <w:p w:rsidR="00031C26" w:rsidRDefault="00031C26" w:rsidP="00031C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Zatwierdził:</w:t>
      </w:r>
    </w:p>
    <w:p w:rsidR="00031C26" w:rsidRDefault="00031C26" w:rsidP="00031C26">
      <w:pPr>
        <w:jc w:val="center"/>
        <w:rPr>
          <w:b/>
          <w:sz w:val="28"/>
          <w:szCs w:val="28"/>
        </w:rPr>
      </w:pPr>
    </w:p>
    <w:p w:rsidR="00031C26" w:rsidRDefault="00031C26" w:rsidP="00031C26">
      <w:pPr>
        <w:jc w:val="center"/>
        <w:rPr>
          <w:b/>
        </w:rPr>
      </w:pPr>
      <w:r>
        <w:rPr>
          <w:b/>
        </w:rPr>
        <w:t xml:space="preserve">Jacek </w:t>
      </w:r>
      <w:proofErr w:type="spellStart"/>
      <w:r>
        <w:rPr>
          <w:b/>
        </w:rPr>
        <w:t>Sauter</w:t>
      </w:r>
      <w:proofErr w:type="spellEnd"/>
    </w:p>
    <w:p w:rsidR="00031C26" w:rsidRDefault="00031C26" w:rsidP="00031C26">
      <w:pPr>
        <w:jc w:val="center"/>
      </w:pPr>
      <w:r>
        <w:t>Burmistrz Bytomia Odrzańskiego</w:t>
      </w:r>
    </w:p>
    <w:p w:rsidR="00DE2114" w:rsidRDefault="00DE2114" w:rsidP="00031C26">
      <w:pPr>
        <w:spacing w:line="300" w:lineRule="exact"/>
      </w:pPr>
    </w:p>
    <w:p w:rsidR="00031C26" w:rsidRDefault="00031C26" w:rsidP="00031C26">
      <w:pPr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F677FA">
        <w:rPr>
          <w:sz w:val="28"/>
          <w:szCs w:val="28"/>
        </w:rPr>
        <w:t>wrzesień 2023 rok</w:t>
      </w:r>
    </w:p>
    <w:p w:rsidR="00031C26" w:rsidRDefault="00031C26" w:rsidP="00031C26">
      <w:pPr>
        <w:spacing w:line="300" w:lineRule="exact"/>
        <w:ind w:left="1800" w:hanging="1755"/>
        <w:jc w:val="center"/>
        <w:rPr>
          <w:b/>
          <w:sz w:val="24"/>
          <w:szCs w:val="24"/>
          <w:highlight w:val="yellow"/>
        </w:rPr>
      </w:pPr>
      <w:r>
        <w:br w:type="page"/>
      </w:r>
      <w:r>
        <w:rPr>
          <w:b/>
        </w:rPr>
        <w:lastRenderedPageBreak/>
        <w:t>SPIS TREŚCI</w:t>
      </w:r>
    </w:p>
    <w:p w:rsidR="00031C26" w:rsidRDefault="00031C26" w:rsidP="00031C26">
      <w:pPr>
        <w:pStyle w:val="Spistreci1"/>
        <w:rPr>
          <w:rFonts w:ascii="Times New Roman" w:hAnsi="Times New Roman" w:cs="Times New Roman"/>
          <w:b w:val="0"/>
          <w:bCs w:val="0"/>
          <w:caps w:val="0"/>
          <w:noProof/>
          <w:sz w:val="20"/>
          <w:szCs w:val="20"/>
        </w:rPr>
      </w:pPr>
      <w:r>
        <w:rPr>
          <w:rFonts w:ascii="Times New Roman" w:hAnsi="Times New Roman" w:cs="Times New Roman"/>
          <w:b w:val="0"/>
          <w:noProof/>
          <w:sz w:val="20"/>
          <w:szCs w:val="20"/>
        </w:rPr>
        <w:fldChar w:fldCharType="begin"/>
      </w:r>
      <w:r>
        <w:rPr>
          <w:rFonts w:ascii="Times New Roman" w:hAnsi="Times New Roman" w:cs="Times New Roman"/>
          <w:b w:val="0"/>
          <w:noProof/>
          <w:sz w:val="20"/>
          <w:szCs w:val="20"/>
        </w:rPr>
        <w:instrText xml:space="preserve"> TOC \o "1-1" \u </w:instrText>
      </w:r>
      <w:r>
        <w:rPr>
          <w:rFonts w:ascii="Times New Roman" w:hAnsi="Times New Roman" w:cs="Times New Roman"/>
          <w:b w:val="0"/>
          <w:noProof/>
          <w:sz w:val="20"/>
          <w:szCs w:val="20"/>
        </w:rPr>
        <w:fldChar w:fldCharType="separate"/>
      </w:r>
      <w:r>
        <w:rPr>
          <w:rFonts w:ascii="Times New Roman" w:hAnsi="Times New Roman" w:cs="Times New Roman"/>
          <w:noProof/>
          <w:sz w:val="20"/>
          <w:szCs w:val="20"/>
        </w:rPr>
        <w:t>ROZDZIAŁ 1.</w:t>
      </w:r>
      <w:r>
        <w:rPr>
          <w:rFonts w:ascii="Times New Roman" w:hAnsi="Times New Roman" w:cs="Times New Roman"/>
          <w:b w:val="0"/>
          <w:bCs w:val="0"/>
          <w:caps w:val="0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>ORGANIZATOR</w:t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>
        <w:rPr>
          <w:rFonts w:ascii="Times New Roman" w:hAnsi="Times New Roman" w:cs="Times New Roman"/>
          <w:noProof/>
          <w:sz w:val="20"/>
          <w:szCs w:val="20"/>
        </w:rPr>
        <w:instrText xml:space="preserve"> PAGEREF _Toc439251359 \h </w:instrText>
      </w:r>
      <w:r>
        <w:rPr>
          <w:rFonts w:ascii="Times New Roman" w:hAnsi="Times New Roman" w:cs="Times New Roman"/>
          <w:noProof/>
          <w:sz w:val="20"/>
          <w:szCs w:val="20"/>
        </w:rPr>
      </w:r>
      <w:r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880725">
        <w:rPr>
          <w:rFonts w:ascii="Times New Roman" w:hAnsi="Times New Roman" w:cs="Times New Roman"/>
          <w:noProof/>
          <w:sz w:val="20"/>
          <w:szCs w:val="20"/>
        </w:rPr>
        <w:t>4</w:t>
      </w:r>
      <w:r>
        <w:rPr>
          <w:rFonts w:ascii="Times New Roman" w:hAnsi="Times New Roman" w:cs="Times New Roman"/>
          <w:noProof/>
          <w:sz w:val="20"/>
          <w:szCs w:val="20"/>
        </w:rPr>
        <w:fldChar w:fldCharType="end"/>
      </w:r>
    </w:p>
    <w:p w:rsidR="00031C26" w:rsidRDefault="00031C26" w:rsidP="00031C26">
      <w:pPr>
        <w:pStyle w:val="Spistreci1"/>
        <w:rPr>
          <w:rFonts w:ascii="Times New Roman" w:hAnsi="Times New Roman" w:cs="Times New Roman"/>
          <w:b w:val="0"/>
          <w:bCs w:val="0"/>
          <w:caps w:val="0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ROZDZIAŁ 2.</w:t>
      </w:r>
      <w:r>
        <w:rPr>
          <w:rFonts w:ascii="Times New Roman" w:hAnsi="Times New Roman" w:cs="Times New Roman"/>
          <w:b w:val="0"/>
          <w:bCs w:val="0"/>
          <w:caps w:val="0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 xml:space="preserve">FORMA KONKURSU </w:t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>
        <w:rPr>
          <w:rFonts w:ascii="Times New Roman" w:hAnsi="Times New Roman" w:cs="Times New Roman"/>
          <w:noProof/>
          <w:sz w:val="20"/>
          <w:szCs w:val="20"/>
        </w:rPr>
        <w:instrText xml:space="preserve"> PAGEREF _Toc439251360 \h </w:instrText>
      </w:r>
      <w:r>
        <w:rPr>
          <w:rFonts w:ascii="Times New Roman" w:hAnsi="Times New Roman" w:cs="Times New Roman"/>
          <w:noProof/>
          <w:sz w:val="20"/>
          <w:szCs w:val="20"/>
        </w:rPr>
      </w:r>
      <w:r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880725">
        <w:rPr>
          <w:rFonts w:ascii="Times New Roman" w:hAnsi="Times New Roman" w:cs="Times New Roman"/>
          <w:noProof/>
          <w:sz w:val="20"/>
          <w:szCs w:val="20"/>
        </w:rPr>
        <w:t>4</w:t>
      </w:r>
      <w:r>
        <w:rPr>
          <w:rFonts w:ascii="Times New Roman" w:hAnsi="Times New Roman" w:cs="Times New Roman"/>
          <w:noProof/>
          <w:sz w:val="20"/>
          <w:szCs w:val="20"/>
        </w:rPr>
        <w:fldChar w:fldCharType="end"/>
      </w:r>
    </w:p>
    <w:p w:rsidR="00031C26" w:rsidRDefault="00031C26" w:rsidP="00031C26">
      <w:pPr>
        <w:pStyle w:val="Spistreci1"/>
        <w:rPr>
          <w:rFonts w:ascii="Times New Roman" w:hAnsi="Times New Roman" w:cs="Times New Roman"/>
          <w:b w:val="0"/>
          <w:bCs w:val="0"/>
          <w:caps w:val="0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ROZDZIAŁ 3.</w:t>
      </w:r>
      <w:r>
        <w:rPr>
          <w:rFonts w:ascii="Times New Roman" w:hAnsi="Times New Roman" w:cs="Times New Roman"/>
          <w:b w:val="0"/>
          <w:bCs w:val="0"/>
          <w:caps w:val="0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>PRZEDMIOT I CEL KONKURSU</w:t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>
        <w:rPr>
          <w:rFonts w:ascii="Times New Roman" w:hAnsi="Times New Roman" w:cs="Times New Roman"/>
          <w:noProof/>
          <w:sz w:val="20"/>
          <w:szCs w:val="20"/>
        </w:rPr>
        <w:instrText xml:space="preserve"> PAGEREF _Toc439251361 \h </w:instrText>
      </w:r>
      <w:r>
        <w:rPr>
          <w:rFonts w:ascii="Times New Roman" w:hAnsi="Times New Roman" w:cs="Times New Roman"/>
          <w:noProof/>
          <w:sz w:val="20"/>
          <w:szCs w:val="20"/>
        </w:rPr>
      </w:r>
      <w:r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880725">
        <w:rPr>
          <w:rFonts w:ascii="Times New Roman" w:hAnsi="Times New Roman" w:cs="Times New Roman"/>
          <w:noProof/>
          <w:sz w:val="20"/>
          <w:szCs w:val="20"/>
        </w:rPr>
        <w:t>5</w:t>
      </w:r>
      <w:r>
        <w:rPr>
          <w:rFonts w:ascii="Times New Roman" w:hAnsi="Times New Roman" w:cs="Times New Roman"/>
          <w:noProof/>
          <w:sz w:val="20"/>
          <w:szCs w:val="20"/>
        </w:rPr>
        <w:fldChar w:fldCharType="end"/>
      </w:r>
    </w:p>
    <w:p w:rsidR="00031C26" w:rsidRDefault="00031C26" w:rsidP="00031C26">
      <w:pPr>
        <w:pStyle w:val="Spistreci1"/>
        <w:rPr>
          <w:rFonts w:ascii="Times New Roman" w:hAnsi="Times New Roman" w:cs="Times New Roman"/>
          <w:b w:val="0"/>
          <w:bCs w:val="0"/>
          <w:caps w:val="0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ROZDZIAŁ 4.</w:t>
      </w:r>
      <w:r>
        <w:rPr>
          <w:rFonts w:ascii="Times New Roman" w:hAnsi="Times New Roman" w:cs="Times New Roman"/>
          <w:b w:val="0"/>
          <w:bCs w:val="0"/>
          <w:caps w:val="0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>SZCZEGÓŁOWY OPIS PRZEDMIOTU KONKURSU</w:t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>
        <w:rPr>
          <w:rFonts w:ascii="Times New Roman" w:hAnsi="Times New Roman" w:cs="Times New Roman"/>
          <w:noProof/>
          <w:sz w:val="20"/>
          <w:szCs w:val="20"/>
        </w:rPr>
        <w:instrText xml:space="preserve"> PAGEREF _Toc439251362 \h </w:instrText>
      </w:r>
      <w:r>
        <w:rPr>
          <w:rFonts w:ascii="Times New Roman" w:hAnsi="Times New Roman" w:cs="Times New Roman"/>
          <w:noProof/>
          <w:sz w:val="20"/>
          <w:szCs w:val="20"/>
        </w:rPr>
      </w:r>
      <w:r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880725">
        <w:rPr>
          <w:rFonts w:ascii="Times New Roman" w:hAnsi="Times New Roman" w:cs="Times New Roman"/>
          <w:noProof/>
          <w:sz w:val="20"/>
          <w:szCs w:val="20"/>
        </w:rPr>
        <w:t>5</w:t>
      </w:r>
      <w:r>
        <w:rPr>
          <w:rFonts w:ascii="Times New Roman" w:hAnsi="Times New Roman" w:cs="Times New Roman"/>
          <w:noProof/>
          <w:sz w:val="20"/>
          <w:szCs w:val="20"/>
        </w:rPr>
        <w:fldChar w:fldCharType="end"/>
      </w:r>
    </w:p>
    <w:p w:rsidR="00031C26" w:rsidRDefault="00031C26" w:rsidP="00031C26">
      <w:pPr>
        <w:pStyle w:val="Spistreci1"/>
        <w:rPr>
          <w:rFonts w:ascii="Times New Roman" w:hAnsi="Times New Roman" w:cs="Times New Roman"/>
          <w:b w:val="0"/>
          <w:bCs w:val="0"/>
          <w:caps w:val="0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ROZDZIAŁ 5.</w:t>
      </w:r>
      <w:r>
        <w:rPr>
          <w:rFonts w:ascii="Times New Roman" w:hAnsi="Times New Roman" w:cs="Times New Roman"/>
          <w:b w:val="0"/>
          <w:bCs w:val="0"/>
          <w:caps w:val="0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>KRYTERIA OCENY PRAC, Nagrody, sąd konkursowy</w:t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>
        <w:rPr>
          <w:rFonts w:ascii="Times New Roman" w:hAnsi="Times New Roman" w:cs="Times New Roman"/>
          <w:noProof/>
          <w:sz w:val="20"/>
          <w:szCs w:val="20"/>
        </w:rPr>
        <w:instrText xml:space="preserve"> PAGEREF _Toc439251363 \h </w:instrText>
      </w:r>
      <w:r>
        <w:rPr>
          <w:rFonts w:ascii="Times New Roman" w:hAnsi="Times New Roman" w:cs="Times New Roman"/>
          <w:noProof/>
          <w:sz w:val="20"/>
          <w:szCs w:val="20"/>
        </w:rPr>
      </w:r>
      <w:r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880725">
        <w:rPr>
          <w:rFonts w:ascii="Times New Roman" w:hAnsi="Times New Roman" w:cs="Times New Roman"/>
          <w:noProof/>
          <w:sz w:val="20"/>
          <w:szCs w:val="20"/>
        </w:rPr>
        <w:t>5</w:t>
      </w:r>
      <w:r>
        <w:rPr>
          <w:rFonts w:ascii="Times New Roman" w:hAnsi="Times New Roman" w:cs="Times New Roman"/>
          <w:noProof/>
          <w:sz w:val="20"/>
          <w:szCs w:val="20"/>
        </w:rPr>
        <w:fldChar w:fldCharType="end"/>
      </w:r>
    </w:p>
    <w:p w:rsidR="00031C26" w:rsidRDefault="00031C26" w:rsidP="00031C26">
      <w:pPr>
        <w:pStyle w:val="Spistreci1"/>
        <w:rPr>
          <w:rFonts w:ascii="Times New Roman" w:hAnsi="Times New Roman" w:cs="Times New Roman"/>
          <w:b w:val="0"/>
          <w:bCs w:val="0"/>
          <w:caps w:val="0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ROZDZIAŁ 6.</w:t>
      </w:r>
      <w:r>
        <w:rPr>
          <w:rFonts w:ascii="Times New Roman" w:hAnsi="Times New Roman" w:cs="Times New Roman"/>
          <w:b w:val="0"/>
          <w:bCs w:val="0"/>
          <w:caps w:val="0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>TERMIN WYKONANIA ZAMÓWIENIA</w:t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>
        <w:rPr>
          <w:rFonts w:ascii="Times New Roman" w:hAnsi="Times New Roman" w:cs="Times New Roman"/>
          <w:noProof/>
          <w:sz w:val="20"/>
          <w:szCs w:val="20"/>
        </w:rPr>
        <w:instrText xml:space="preserve"> PAGEREF _Toc439251364 \h </w:instrText>
      </w:r>
      <w:r>
        <w:rPr>
          <w:rFonts w:ascii="Times New Roman" w:hAnsi="Times New Roman" w:cs="Times New Roman"/>
          <w:noProof/>
          <w:sz w:val="20"/>
          <w:szCs w:val="20"/>
        </w:rPr>
      </w:r>
      <w:r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880725">
        <w:rPr>
          <w:rFonts w:ascii="Times New Roman" w:hAnsi="Times New Roman" w:cs="Times New Roman"/>
          <w:noProof/>
          <w:sz w:val="20"/>
          <w:szCs w:val="20"/>
        </w:rPr>
        <w:t>7</w:t>
      </w:r>
      <w:r>
        <w:rPr>
          <w:rFonts w:ascii="Times New Roman" w:hAnsi="Times New Roman" w:cs="Times New Roman"/>
          <w:noProof/>
          <w:sz w:val="20"/>
          <w:szCs w:val="20"/>
        </w:rPr>
        <w:fldChar w:fldCharType="end"/>
      </w:r>
    </w:p>
    <w:p w:rsidR="009717F5" w:rsidRDefault="00031C26" w:rsidP="009717F5">
      <w:pPr>
        <w:pStyle w:val="Spistreci1"/>
        <w:rPr>
          <w:rFonts w:ascii="Times New Roman" w:hAnsi="Times New Roman" w:cs="Times New Roman"/>
          <w:bCs w:val="0"/>
          <w:caps w:val="0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ROZDZIAŁ 7.</w:t>
      </w:r>
      <w:r>
        <w:rPr>
          <w:rFonts w:ascii="Times New Roman" w:hAnsi="Times New Roman" w:cs="Times New Roman"/>
          <w:b w:val="0"/>
          <w:bCs w:val="0"/>
          <w:caps w:val="0"/>
          <w:noProof/>
          <w:sz w:val="20"/>
          <w:szCs w:val="20"/>
        </w:rPr>
        <w:tab/>
      </w:r>
      <w:r w:rsidR="009717F5">
        <w:rPr>
          <w:rFonts w:ascii="Times New Roman" w:hAnsi="Times New Roman" w:cs="Times New Roman"/>
          <w:bCs w:val="0"/>
          <w:caps w:val="0"/>
          <w:noProof/>
          <w:sz w:val="20"/>
          <w:szCs w:val="20"/>
        </w:rPr>
        <w:t>OŚWIADCZENIA I DOKUMENTY SKŁADANE PRZEZ UCZESTNIKA KONKURSU</w:t>
      </w:r>
    </w:p>
    <w:p w:rsidR="009717F5" w:rsidRDefault="009717F5" w:rsidP="009717F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9717F5">
        <w:rPr>
          <w:rFonts w:ascii="Times New Roman" w:hAnsi="Times New Roman" w:cs="Times New Roman"/>
          <w:b/>
          <w:sz w:val="20"/>
          <w:szCs w:val="20"/>
          <w:lang w:eastAsia="pl-PL"/>
        </w:rPr>
        <w:t>ROZDZIAŁ 8.</w:t>
      </w:r>
      <w:r>
        <w:rPr>
          <w:rFonts w:ascii="Times New Roman" w:hAnsi="Times New Roman" w:cs="Times New Roman"/>
          <w:b/>
          <w:sz w:val="20"/>
          <w:szCs w:val="20"/>
          <w:lang w:eastAsia="pl-PL"/>
        </w:rPr>
        <w:tab/>
        <w:t xml:space="preserve">OPIS SPOSOBU PRZYGOTOWANIA PRACY I KARTY ZGŁOSZENIA DO   </w:t>
      </w:r>
    </w:p>
    <w:p w:rsidR="009717F5" w:rsidRPr="009717F5" w:rsidRDefault="009717F5" w:rsidP="009717F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                            KONKURSU</w:t>
      </w:r>
      <w:r>
        <w:rPr>
          <w:rFonts w:ascii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b/>
          <w:sz w:val="20"/>
          <w:szCs w:val="20"/>
          <w:lang w:eastAsia="pl-PL"/>
        </w:rPr>
        <w:tab/>
        <w:t xml:space="preserve">         7</w:t>
      </w:r>
    </w:p>
    <w:p w:rsidR="00031C26" w:rsidRDefault="009717F5" w:rsidP="009717F5">
      <w:pPr>
        <w:pStyle w:val="Spistreci1"/>
        <w:rPr>
          <w:rFonts w:ascii="Times New Roman" w:hAnsi="Times New Roman" w:cs="Times New Roman"/>
          <w:b w:val="0"/>
          <w:bCs w:val="0"/>
          <w:caps w:val="0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rozdział 9.</w:t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 w:rsidR="00031C26">
        <w:rPr>
          <w:rFonts w:ascii="Times New Roman" w:hAnsi="Times New Roman" w:cs="Times New Roman"/>
          <w:noProof/>
          <w:sz w:val="20"/>
          <w:szCs w:val="20"/>
        </w:rPr>
        <w:t>INFORMACJA O SPOSOBIE POROZUMIEWANIA SIĘ ZAMAWIAJĄCEGO Z UCZESTNIKAMI ORAZ PRZEKAZYWANIA OŚWIADCZEŃ I DOKUMENTÓW</w:t>
      </w:r>
      <w:r w:rsidR="00031C26">
        <w:rPr>
          <w:rFonts w:ascii="Times New Roman" w:hAnsi="Times New Roman" w:cs="Times New Roman"/>
          <w:noProof/>
          <w:sz w:val="20"/>
          <w:szCs w:val="20"/>
        </w:rPr>
        <w:tab/>
      </w:r>
      <w:r w:rsidR="00031C26">
        <w:rPr>
          <w:rFonts w:ascii="Times New Roman" w:hAnsi="Times New Roman" w:cs="Times New Roman"/>
          <w:noProof/>
          <w:sz w:val="20"/>
          <w:szCs w:val="20"/>
        </w:rPr>
        <w:tab/>
      </w:r>
      <w:r w:rsidR="00031C26">
        <w:rPr>
          <w:rFonts w:ascii="Times New Roman" w:hAnsi="Times New Roman" w:cs="Times New Roman"/>
          <w:noProof/>
          <w:sz w:val="20"/>
          <w:szCs w:val="20"/>
        </w:rPr>
        <w:tab/>
      </w:r>
      <w:r w:rsidR="00031C26">
        <w:rPr>
          <w:rFonts w:ascii="Times New Roman" w:hAnsi="Times New Roman" w:cs="Times New Roman"/>
          <w:noProof/>
          <w:sz w:val="20"/>
          <w:szCs w:val="20"/>
        </w:rPr>
        <w:tab/>
      </w:r>
      <w:r w:rsidR="00031C26">
        <w:rPr>
          <w:rFonts w:ascii="Times New Roman" w:hAnsi="Times New Roman" w:cs="Times New Roman"/>
          <w:noProof/>
          <w:sz w:val="20"/>
          <w:szCs w:val="20"/>
        </w:rPr>
        <w:tab/>
      </w:r>
      <w:r w:rsidR="00031C26"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 w:rsidR="00031C26">
        <w:rPr>
          <w:rFonts w:ascii="Times New Roman" w:hAnsi="Times New Roman" w:cs="Times New Roman"/>
          <w:noProof/>
          <w:sz w:val="20"/>
          <w:szCs w:val="20"/>
        </w:rPr>
        <w:instrText xml:space="preserve"> PAGEREF _Toc439251371 \h </w:instrText>
      </w:r>
      <w:r w:rsidR="00031C26">
        <w:rPr>
          <w:rFonts w:ascii="Times New Roman" w:hAnsi="Times New Roman" w:cs="Times New Roman"/>
          <w:noProof/>
          <w:sz w:val="20"/>
          <w:szCs w:val="20"/>
        </w:rPr>
      </w:r>
      <w:r w:rsidR="00031C26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880725">
        <w:rPr>
          <w:rFonts w:ascii="Times New Roman" w:hAnsi="Times New Roman" w:cs="Times New Roman"/>
          <w:noProof/>
          <w:sz w:val="20"/>
          <w:szCs w:val="20"/>
        </w:rPr>
        <w:t>8</w:t>
      </w:r>
      <w:r w:rsidR="00031C26">
        <w:rPr>
          <w:rFonts w:ascii="Times New Roman" w:hAnsi="Times New Roman" w:cs="Times New Roman"/>
          <w:noProof/>
          <w:sz w:val="20"/>
          <w:szCs w:val="20"/>
        </w:rPr>
        <w:fldChar w:fldCharType="end"/>
      </w:r>
    </w:p>
    <w:p w:rsidR="00031C26" w:rsidRDefault="00031C26" w:rsidP="00031C26">
      <w:pPr>
        <w:pStyle w:val="Spistreci1"/>
        <w:rPr>
          <w:rFonts w:ascii="Times New Roman" w:hAnsi="Times New Roman" w:cs="Times New Roman"/>
          <w:b w:val="0"/>
          <w:bCs w:val="0"/>
          <w:caps w:val="0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ROZDZIAŁ 1</w:t>
      </w:r>
      <w:r w:rsidR="009717F5">
        <w:rPr>
          <w:rFonts w:ascii="Times New Roman" w:hAnsi="Times New Roman" w:cs="Times New Roman"/>
          <w:noProof/>
          <w:sz w:val="20"/>
          <w:szCs w:val="20"/>
        </w:rPr>
        <w:t>0</w:t>
      </w:r>
      <w:r>
        <w:rPr>
          <w:rFonts w:ascii="Times New Roman" w:hAnsi="Times New Roman" w:cs="Times New Roman"/>
          <w:noProof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caps w:val="0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>OSOBY UPRAWNIONE DO POROZUMIEWANIA SIĘ Z UCZESTNIKAMI KONKURSU</w:t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>
        <w:rPr>
          <w:rFonts w:ascii="Times New Roman" w:hAnsi="Times New Roman" w:cs="Times New Roman"/>
          <w:noProof/>
          <w:sz w:val="20"/>
          <w:szCs w:val="20"/>
        </w:rPr>
        <w:instrText xml:space="preserve"> PAGEREF _Toc439251372 \h </w:instrText>
      </w:r>
      <w:r>
        <w:rPr>
          <w:rFonts w:ascii="Times New Roman" w:hAnsi="Times New Roman" w:cs="Times New Roman"/>
          <w:noProof/>
          <w:sz w:val="20"/>
          <w:szCs w:val="20"/>
        </w:rPr>
      </w:r>
      <w:r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880725">
        <w:rPr>
          <w:rFonts w:ascii="Times New Roman" w:hAnsi="Times New Roman" w:cs="Times New Roman"/>
          <w:noProof/>
          <w:sz w:val="20"/>
          <w:szCs w:val="20"/>
        </w:rPr>
        <w:t>8</w:t>
      </w:r>
      <w:r>
        <w:rPr>
          <w:rFonts w:ascii="Times New Roman" w:hAnsi="Times New Roman" w:cs="Times New Roman"/>
          <w:noProof/>
          <w:sz w:val="20"/>
          <w:szCs w:val="20"/>
        </w:rPr>
        <w:fldChar w:fldCharType="end"/>
      </w:r>
    </w:p>
    <w:p w:rsidR="00031C26" w:rsidRDefault="00031C26" w:rsidP="00031C26">
      <w:pPr>
        <w:pStyle w:val="Spistreci1"/>
        <w:rPr>
          <w:rFonts w:ascii="Times New Roman" w:hAnsi="Times New Roman" w:cs="Times New Roman"/>
          <w:b w:val="0"/>
          <w:bCs w:val="0"/>
          <w:caps w:val="0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ROZDZIAŁ 1</w:t>
      </w:r>
      <w:r w:rsidR="009717F5">
        <w:rPr>
          <w:rFonts w:ascii="Times New Roman" w:hAnsi="Times New Roman" w:cs="Times New Roman"/>
          <w:noProof/>
          <w:sz w:val="20"/>
          <w:szCs w:val="20"/>
        </w:rPr>
        <w:t>1</w:t>
      </w:r>
      <w:r>
        <w:rPr>
          <w:rFonts w:ascii="Times New Roman" w:hAnsi="Times New Roman" w:cs="Times New Roman"/>
          <w:noProof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caps w:val="0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>ZAKRES RZECZOWY I FORMA OPRACOWANIA ORAZ SPOSÓB PREZENTACJI PRAC KONKURSOWYCH</w:t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>
        <w:rPr>
          <w:rFonts w:ascii="Times New Roman" w:hAnsi="Times New Roman" w:cs="Times New Roman"/>
          <w:noProof/>
          <w:sz w:val="20"/>
          <w:szCs w:val="20"/>
        </w:rPr>
        <w:instrText xml:space="preserve"> PAGEREF _Toc439251374 \h </w:instrText>
      </w:r>
      <w:r>
        <w:rPr>
          <w:rFonts w:ascii="Times New Roman" w:hAnsi="Times New Roman" w:cs="Times New Roman"/>
          <w:noProof/>
          <w:sz w:val="20"/>
          <w:szCs w:val="20"/>
        </w:rPr>
      </w:r>
      <w:r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880725">
        <w:rPr>
          <w:rFonts w:ascii="Times New Roman" w:hAnsi="Times New Roman" w:cs="Times New Roman"/>
          <w:noProof/>
          <w:sz w:val="20"/>
          <w:szCs w:val="20"/>
        </w:rPr>
        <w:t>8</w:t>
      </w:r>
      <w:r>
        <w:rPr>
          <w:rFonts w:ascii="Times New Roman" w:hAnsi="Times New Roman" w:cs="Times New Roman"/>
          <w:noProof/>
          <w:sz w:val="20"/>
          <w:szCs w:val="20"/>
        </w:rPr>
        <w:fldChar w:fldCharType="end"/>
      </w:r>
    </w:p>
    <w:p w:rsidR="00031C26" w:rsidRDefault="00031C26" w:rsidP="00031C26">
      <w:pPr>
        <w:pStyle w:val="Spistreci1"/>
        <w:rPr>
          <w:rFonts w:ascii="Times New Roman" w:hAnsi="Times New Roman" w:cs="Times New Roman"/>
          <w:b w:val="0"/>
          <w:bCs w:val="0"/>
          <w:caps w:val="0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ROZDZIAŁ 1</w:t>
      </w:r>
      <w:r w:rsidR="009717F5">
        <w:rPr>
          <w:rFonts w:ascii="Times New Roman" w:hAnsi="Times New Roman" w:cs="Times New Roman"/>
          <w:noProof/>
          <w:sz w:val="20"/>
          <w:szCs w:val="20"/>
        </w:rPr>
        <w:t>2</w:t>
      </w:r>
      <w:r>
        <w:rPr>
          <w:rFonts w:ascii="Times New Roman" w:hAnsi="Times New Roman" w:cs="Times New Roman"/>
          <w:noProof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caps w:val="0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 xml:space="preserve">MIEJSCE ORAZ TERMIN SKŁADANIA I OTWARCIA PRAC KONKURSOWYCH </w:t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>
        <w:rPr>
          <w:rFonts w:ascii="Times New Roman" w:hAnsi="Times New Roman" w:cs="Times New Roman"/>
          <w:noProof/>
          <w:sz w:val="20"/>
          <w:szCs w:val="20"/>
        </w:rPr>
        <w:instrText xml:space="preserve"> PAGEREF _Toc439251375 \h </w:instrText>
      </w:r>
      <w:r>
        <w:rPr>
          <w:rFonts w:ascii="Times New Roman" w:hAnsi="Times New Roman" w:cs="Times New Roman"/>
          <w:noProof/>
          <w:sz w:val="20"/>
          <w:szCs w:val="20"/>
        </w:rPr>
      </w:r>
      <w:r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880725">
        <w:rPr>
          <w:rFonts w:ascii="Times New Roman" w:hAnsi="Times New Roman" w:cs="Times New Roman"/>
          <w:noProof/>
          <w:sz w:val="20"/>
          <w:szCs w:val="20"/>
        </w:rPr>
        <w:t>9</w:t>
      </w:r>
      <w:r>
        <w:rPr>
          <w:rFonts w:ascii="Times New Roman" w:hAnsi="Times New Roman" w:cs="Times New Roman"/>
          <w:noProof/>
          <w:sz w:val="20"/>
          <w:szCs w:val="20"/>
        </w:rPr>
        <w:fldChar w:fldCharType="end"/>
      </w:r>
    </w:p>
    <w:p w:rsidR="00031C26" w:rsidRDefault="00031C26" w:rsidP="00031C26">
      <w:pPr>
        <w:pStyle w:val="Spistreci1"/>
        <w:rPr>
          <w:rFonts w:ascii="Times New Roman" w:hAnsi="Times New Roman" w:cs="Times New Roman"/>
          <w:b w:val="0"/>
          <w:bCs w:val="0"/>
          <w:caps w:val="0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ROZDZIAŁ 1</w:t>
      </w:r>
      <w:r w:rsidR="009717F5">
        <w:rPr>
          <w:rFonts w:ascii="Times New Roman" w:hAnsi="Times New Roman" w:cs="Times New Roman"/>
          <w:noProof/>
          <w:sz w:val="20"/>
          <w:szCs w:val="20"/>
        </w:rPr>
        <w:t>3</w:t>
      </w:r>
      <w:r>
        <w:rPr>
          <w:rFonts w:ascii="Times New Roman" w:hAnsi="Times New Roman" w:cs="Times New Roman"/>
          <w:noProof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caps w:val="0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>ROZSTRZYGNIĘCIE KONKURSU I SPOSÓB PODANIA DO PUBLICZNEJ WIADOMOŚCI ROZSTRZYGNIĘCIA KONKURSU</w:t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>
        <w:rPr>
          <w:rFonts w:ascii="Times New Roman" w:hAnsi="Times New Roman" w:cs="Times New Roman"/>
          <w:noProof/>
          <w:sz w:val="20"/>
          <w:szCs w:val="20"/>
        </w:rPr>
        <w:instrText xml:space="preserve"> PAGEREF _Toc439251376 \h </w:instrText>
      </w:r>
      <w:r>
        <w:rPr>
          <w:rFonts w:ascii="Times New Roman" w:hAnsi="Times New Roman" w:cs="Times New Roman"/>
          <w:noProof/>
          <w:sz w:val="20"/>
          <w:szCs w:val="20"/>
        </w:rPr>
      </w:r>
      <w:r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880725">
        <w:rPr>
          <w:rFonts w:ascii="Times New Roman" w:hAnsi="Times New Roman" w:cs="Times New Roman"/>
          <w:noProof/>
          <w:sz w:val="20"/>
          <w:szCs w:val="20"/>
        </w:rPr>
        <w:t>9</w:t>
      </w:r>
      <w:r>
        <w:rPr>
          <w:rFonts w:ascii="Times New Roman" w:hAnsi="Times New Roman" w:cs="Times New Roman"/>
          <w:noProof/>
          <w:sz w:val="20"/>
          <w:szCs w:val="20"/>
        </w:rPr>
        <w:fldChar w:fldCharType="end"/>
      </w:r>
    </w:p>
    <w:p w:rsidR="00031C26" w:rsidRDefault="00031C26" w:rsidP="00031C26">
      <w:pPr>
        <w:pStyle w:val="Spistreci1"/>
        <w:rPr>
          <w:rFonts w:ascii="Times New Roman" w:hAnsi="Times New Roman" w:cs="Times New Roman"/>
          <w:b w:val="0"/>
          <w:bCs w:val="0"/>
          <w:caps w:val="0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ROZDZIAŁ 1</w:t>
      </w:r>
      <w:r w:rsidR="009717F5">
        <w:rPr>
          <w:rFonts w:ascii="Times New Roman" w:hAnsi="Times New Roman" w:cs="Times New Roman"/>
          <w:noProof/>
          <w:sz w:val="20"/>
          <w:szCs w:val="20"/>
        </w:rPr>
        <w:t>4</w:t>
      </w:r>
      <w:r>
        <w:rPr>
          <w:rFonts w:ascii="Times New Roman" w:hAnsi="Times New Roman" w:cs="Times New Roman"/>
          <w:noProof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caps w:val="0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>INFORMACJA O FORMALNOŚCIACH, JAKIE POWINNY ZOSTAĆ DOPEŁNIONE PO WYBORZE PRACY KONKURSOWEJ W CELU ZAWARCIA UMOWY W SPRAWIE ZAMÓWIENIA PUBLICZNEGO</w:t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>
        <w:rPr>
          <w:rFonts w:ascii="Times New Roman" w:hAnsi="Times New Roman" w:cs="Times New Roman"/>
          <w:noProof/>
          <w:sz w:val="20"/>
          <w:szCs w:val="20"/>
        </w:rPr>
        <w:instrText xml:space="preserve"> PAGEREF _Toc439251377 \h </w:instrText>
      </w:r>
      <w:r>
        <w:rPr>
          <w:rFonts w:ascii="Times New Roman" w:hAnsi="Times New Roman" w:cs="Times New Roman"/>
          <w:noProof/>
          <w:sz w:val="20"/>
          <w:szCs w:val="20"/>
        </w:rPr>
      </w:r>
      <w:r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880725">
        <w:rPr>
          <w:rFonts w:ascii="Times New Roman" w:hAnsi="Times New Roman" w:cs="Times New Roman"/>
          <w:noProof/>
          <w:sz w:val="20"/>
          <w:szCs w:val="20"/>
        </w:rPr>
        <w:t>10</w:t>
      </w:r>
      <w:r>
        <w:rPr>
          <w:rFonts w:ascii="Times New Roman" w:hAnsi="Times New Roman" w:cs="Times New Roman"/>
          <w:noProof/>
          <w:sz w:val="20"/>
          <w:szCs w:val="20"/>
        </w:rPr>
        <w:fldChar w:fldCharType="end"/>
      </w:r>
    </w:p>
    <w:p w:rsidR="0003032C" w:rsidRDefault="00031C26" w:rsidP="00031C26">
      <w:pPr>
        <w:pStyle w:val="Spistreci1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 xml:space="preserve">ROZDZIAŁ </w:t>
      </w:r>
      <w:r w:rsidR="00FF49F2">
        <w:rPr>
          <w:rFonts w:ascii="Times New Roman" w:hAnsi="Times New Roman" w:cs="Times New Roman"/>
          <w:noProof/>
          <w:sz w:val="20"/>
          <w:szCs w:val="20"/>
        </w:rPr>
        <w:t>1</w:t>
      </w:r>
      <w:r w:rsidR="009717F5">
        <w:rPr>
          <w:rFonts w:ascii="Times New Roman" w:hAnsi="Times New Roman" w:cs="Times New Roman"/>
          <w:noProof/>
          <w:sz w:val="20"/>
          <w:szCs w:val="20"/>
        </w:rPr>
        <w:t>5</w:t>
      </w:r>
      <w:r>
        <w:rPr>
          <w:rFonts w:ascii="Times New Roman" w:hAnsi="Times New Roman" w:cs="Times New Roman"/>
          <w:noProof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caps w:val="0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>INNE POSTANOWIENIA</w:t>
      </w:r>
    </w:p>
    <w:p w:rsidR="00031C26" w:rsidRDefault="0003032C" w:rsidP="00031C26">
      <w:pPr>
        <w:pStyle w:val="Spistreci1"/>
        <w:rPr>
          <w:rFonts w:ascii="Times New Roman" w:hAnsi="Times New Roman" w:cs="Times New Roman"/>
          <w:b w:val="0"/>
          <w:bCs w:val="0"/>
          <w:caps w:val="0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ROZDZIAŁ 16.</w:t>
      </w:r>
      <w:r w:rsidR="00031C26"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>KLAUZULA INFORMACYJNA DOT. PRZETWARZANIA DANYCH OSOBOWYCH</w:t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 w:rsidR="00031C26"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 w:rsidR="00031C26">
        <w:rPr>
          <w:rFonts w:ascii="Times New Roman" w:hAnsi="Times New Roman" w:cs="Times New Roman"/>
          <w:noProof/>
          <w:sz w:val="20"/>
          <w:szCs w:val="20"/>
        </w:rPr>
        <w:instrText xml:space="preserve"> PAGEREF _Toc439251380 \h </w:instrText>
      </w:r>
      <w:r w:rsidR="00031C26">
        <w:rPr>
          <w:rFonts w:ascii="Times New Roman" w:hAnsi="Times New Roman" w:cs="Times New Roman"/>
          <w:noProof/>
          <w:sz w:val="20"/>
          <w:szCs w:val="20"/>
        </w:rPr>
      </w:r>
      <w:r w:rsidR="00031C26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880725">
        <w:rPr>
          <w:rFonts w:ascii="Times New Roman" w:hAnsi="Times New Roman" w:cs="Times New Roman"/>
          <w:noProof/>
          <w:sz w:val="20"/>
          <w:szCs w:val="20"/>
        </w:rPr>
        <w:t>11</w:t>
      </w:r>
      <w:r w:rsidR="00031C26">
        <w:rPr>
          <w:rFonts w:ascii="Times New Roman" w:hAnsi="Times New Roman" w:cs="Times New Roman"/>
          <w:noProof/>
          <w:sz w:val="20"/>
          <w:szCs w:val="20"/>
        </w:rPr>
        <w:fldChar w:fldCharType="end"/>
      </w:r>
    </w:p>
    <w:p w:rsidR="00031C26" w:rsidRDefault="00031C26" w:rsidP="00031C26">
      <w:pPr>
        <w:pStyle w:val="Spistreci1"/>
        <w:tabs>
          <w:tab w:val="clear" w:pos="1701"/>
          <w:tab w:val="left" w:pos="1440"/>
        </w:tabs>
        <w:ind w:left="1440" w:hanging="1440"/>
        <w:rPr>
          <w:b w:val="0"/>
          <w:noProof/>
          <w:sz w:val="20"/>
          <w:szCs w:val="20"/>
        </w:rPr>
      </w:pPr>
      <w:r>
        <w:rPr>
          <w:rFonts w:ascii="Times New Roman" w:hAnsi="Times New Roman" w:cs="Times New Roman"/>
          <w:b w:val="0"/>
          <w:noProof/>
          <w:sz w:val="20"/>
          <w:szCs w:val="20"/>
        </w:rPr>
        <w:fldChar w:fldCharType="end"/>
      </w:r>
    </w:p>
    <w:p w:rsidR="00031C26" w:rsidRDefault="00031C26" w:rsidP="00031C26">
      <w:pPr>
        <w:pStyle w:val="Nagwek1"/>
        <w:keepLines/>
        <w:widowControl w:val="0"/>
        <w:numPr>
          <w:ilvl w:val="0"/>
          <w:numId w:val="1"/>
        </w:numPr>
        <w:tabs>
          <w:tab w:val="left" w:pos="567"/>
          <w:tab w:val="left" w:pos="1134"/>
          <w:tab w:val="num" w:pos="1620"/>
        </w:tabs>
        <w:suppressAutoHyphens/>
        <w:adjustRightInd w:val="0"/>
        <w:spacing w:before="240" w:after="120" w:line="300" w:lineRule="exact"/>
        <w:ind w:left="1622" w:hanging="1622"/>
        <w:jc w:val="both"/>
        <w:textAlignment w:val="baseline"/>
        <w:rPr>
          <w:b/>
          <w:sz w:val="22"/>
          <w:szCs w:val="22"/>
        </w:rPr>
      </w:pPr>
      <w:r>
        <w:rPr>
          <w:b/>
          <w:noProof/>
          <w:sz w:val="20"/>
          <w:szCs w:val="20"/>
          <w:highlight w:val="yellow"/>
        </w:rPr>
        <w:br w:type="page"/>
      </w:r>
      <w:bookmarkStart w:id="1" w:name="_Toc439251359"/>
      <w:bookmarkStart w:id="2" w:name="_Toc438561284"/>
      <w:bookmarkStart w:id="3" w:name="_Toc141158764"/>
      <w:bookmarkStart w:id="4" w:name="_Toc139034616"/>
      <w:r>
        <w:rPr>
          <w:b/>
          <w:sz w:val="22"/>
          <w:szCs w:val="22"/>
        </w:rPr>
        <w:lastRenderedPageBreak/>
        <w:t>ORGANIZATOR</w:t>
      </w:r>
      <w:bookmarkEnd w:id="1"/>
      <w:bookmarkEnd w:id="2"/>
    </w:p>
    <w:p w:rsidR="00031C26" w:rsidRDefault="00031C26" w:rsidP="00031C26">
      <w:pPr>
        <w:tabs>
          <w:tab w:val="left" w:pos="540"/>
        </w:tabs>
        <w:spacing w:beforeLines="60" w:before="144"/>
        <w:jc w:val="both"/>
      </w:pPr>
      <w:r>
        <w:t>1.1.Organizatorem konkursu jest: Gmina Bytom Odrzański, 67-115 Bytom Odrzański, ul. Rynek 1 reprezentowana przez Burmistrza Bytomia Odrzańskiego.</w:t>
      </w:r>
    </w:p>
    <w:p w:rsidR="00031C26" w:rsidRDefault="00031C26" w:rsidP="00031C26">
      <w:pPr>
        <w:tabs>
          <w:tab w:val="left" w:pos="540"/>
        </w:tabs>
        <w:jc w:val="both"/>
      </w:pPr>
    </w:p>
    <w:p w:rsidR="00031C26" w:rsidRDefault="00031C26" w:rsidP="00031C26">
      <w:pPr>
        <w:tabs>
          <w:tab w:val="left" w:pos="540"/>
        </w:tabs>
        <w:jc w:val="both"/>
      </w:pPr>
      <w:r>
        <w:t>1.2.PL Konto bankowe: Bank Spółdzielczy Nowa Sól Oddział Bytom Odrzański</w:t>
      </w:r>
    </w:p>
    <w:p w:rsidR="00031C26" w:rsidRDefault="00031C26" w:rsidP="00031C26">
      <w:pPr>
        <w:pStyle w:val="NormalnyWeb"/>
        <w:spacing w:before="0" w:beforeAutospacing="0" w:after="0" w:afterAutospacing="0"/>
        <w:jc w:val="both"/>
      </w:pPr>
      <w:r>
        <w:rPr>
          <w:sz w:val="22"/>
          <w:szCs w:val="22"/>
        </w:rPr>
        <w:t xml:space="preserve">PL </w:t>
      </w:r>
      <w:r>
        <w:rPr>
          <w:bCs/>
        </w:rPr>
        <w:t>46 9674 0006 0010 0023 0739 0001</w:t>
      </w:r>
    </w:p>
    <w:p w:rsidR="00031C26" w:rsidRDefault="00031C26" w:rsidP="00031C26">
      <w:pPr>
        <w:jc w:val="both"/>
      </w:pPr>
      <w:r>
        <w:t>NIP 925-19-58-691</w:t>
      </w:r>
    </w:p>
    <w:p w:rsidR="00031C26" w:rsidRDefault="00031C26" w:rsidP="00031C26">
      <w:pPr>
        <w:tabs>
          <w:tab w:val="left" w:pos="540"/>
        </w:tabs>
        <w:spacing w:beforeLines="60" w:before="144"/>
        <w:jc w:val="both"/>
      </w:pPr>
      <w:r>
        <w:t>1.3.Prowadzący postępowanie konkursowe:</w:t>
      </w:r>
    </w:p>
    <w:p w:rsidR="00031C26" w:rsidRDefault="00031C26" w:rsidP="00031C26">
      <w:pPr>
        <w:tabs>
          <w:tab w:val="left" w:pos="540"/>
        </w:tabs>
        <w:spacing w:beforeLines="60" w:before="144"/>
        <w:ind w:left="540" w:hanging="540"/>
        <w:jc w:val="both"/>
      </w:pPr>
      <w:r>
        <w:t>Stanowisko ds. Zamówień publicznych</w:t>
      </w:r>
    </w:p>
    <w:p w:rsidR="00031C26" w:rsidRDefault="00031C26" w:rsidP="00031C26">
      <w:pPr>
        <w:widowControl w:val="0"/>
        <w:tabs>
          <w:tab w:val="left" w:pos="720"/>
        </w:tabs>
        <w:adjustRightInd w:val="0"/>
        <w:spacing w:line="300" w:lineRule="exact"/>
        <w:jc w:val="both"/>
        <w:textAlignment w:val="baseline"/>
      </w:pPr>
      <w:r>
        <w:t>tel. (68) 38-84-022,</w:t>
      </w:r>
    </w:p>
    <w:p w:rsidR="00031C26" w:rsidRDefault="00031C26" w:rsidP="00031C26">
      <w:pPr>
        <w:widowControl w:val="0"/>
        <w:tabs>
          <w:tab w:val="left" w:pos="720"/>
        </w:tabs>
        <w:adjustRightInd w:val="0"/>
        <w:spacing w:line="300" w:lineRule="exact"/>
        <w:jc w:val="both"/>
        <w:textAlignment w:val="baseline"/>
      </w:pPr>
      <w:r>
        <w:t xml:space="preserve">fax (68) 38-84-026, </w:t>
      </w:r>
      <w:r>
        <w:tab/>
      </w:r>
    </w:p>
    <w:p w:rsidR="00031C26" w:rsidRDefault="00031C26" w:rsidP="00031C26">
      <w:pPr>
        <w:widowControl w:val="0"/>
        <w:tabs>
          <w:tab w:val="left" w:pos="720"/>
        </w:tabs>
        <w:adjustRightInd w:val="0"/>
        <w:spacing w:line="300" w:lineRule="exact"/>
        <w:jc w:val="both"/>
        <w:textAlignment w:val="baseline"/>
        <w:rPr>
          <w:b/>
        </w:rPr>
      </w:pPr>
      <w:r>
        <w:t xml:space="preserve">email; </w:t>
      </w:r>
      <w:hyperlink r:id="rId8" w:history="1">
        <w:r>
          <w:rPr>
            <w:rStyle w:val="Hipercze"/>
          </w:rPr>
          <w:t>pp@bytomodrzanski.pl</w:t>
        </w:r>
      </w:hyperlink>
    </w:p>
    <w:p w:rsidR="00031C26" w:rsidRDefault="00031C26" w:rsidP="00031C26">
      <w:pPr>
        <w:widowControl w:val="0"/>
        <w:tabs>
          <w:tab w:val="left" w:pos="720"/>
        </w:tabs>
        <w:adjustRightInd w:val="0"/>
        <w:spacing w:line="300" w:lineRule="exact"/>
        <w:jc w:val="both"/>
        <w:textAlignment w:val="baseline"/>
        <w:rPr>
          <w:b/>
        </w:rPr>
      </w:pPr>
    </w:p>
    <w:p w:rsidR="00031C26" w:rsidRDefault="00031C26" w:rsidP="00031C26">
      <w:pPr>
        <w:widowControl w:val="0"/>
        <w:tabs>
          <w:tab w:val="left" w:pos="720"/>
        </w:tabs>
        <w:adjustRightInd w:val="0"/>
        <w:spacing w:line="300" w:lineRule="exact"/>
        <w:jc w:val="both"/>
        <w:textAlignment w:val="baseline"/>
      </w:pPr>
      <w:r>
        <w:t xml:space="preserve">Godziny urzędowania: poniedziałek: 8:00 – 16:00 </w:t>
      </w:r>
    </w:p>
    <w:p w:rsidR="00031C26" w:rsidRDefault="00031C26" w:rsidP="00031C26">
      <w:pPr>
        <w:widowControl w:val="0"/>
        <w:tabs>
          <w:tab w:val="left" w:pos="720"/>
        </w:tabs>
        <w:adjustRightInd w:val="0"/>
        <w:spacing w:line="300" w:lineRule="exact"/>
        <w:jc w:val="both"/>
        <w:textAlignment w:val="baseline"/>
      </w:pPr>
      <w:bookmarkStart w:id="5" w:name="_Toc439251360"/>
      <w:bookmarkStart w:id="6" w:name="_Toc438561285"/>
      <w:r>
        <w:tab/>
      </w:r>
      <w:r>
        <w:tab/>
      </w:r>
      <w:r>
        <w:tab/>
        <w:t>wtorek-piątek: 7:00 – 15:00</w:t>
      </w:r>
    </w:p>
    <w:p w:rsidR="00031C26" w:rsidRDefault="00031C26" w:rsidP="00031C26">
      <w:pPr>
        <w:widowControl w:val="0"/>
        <w:tabs>
          <w:tab w:val="left" w:pos="720"/>
        </w:tabs>
        <w:adjustRightInd w:val="0"/>
        <w:spacing w:line="300" w:lineRule="exact"/>
        <w:jc w:val="both"/>
        <w:textAlignment w:val="baseline"/>
      </w:pPr>
    </w:p>
    <w:p w:rsidR="00031C26" w:rsidRDefault="00031C26" w:rsidP="00031C26">
      <w:pPr>
        <w:widowControl w:val="0"/>
        <w:tabs>
          <w:tab w:val="left" w:pos="720"/>
        </w:tabs>
        <w:adjustRightInd w:val="0"/>
        <w:spacing w:line="300" w:lineRule="exact"/>
        <w:jc w:val="both"/>
        <w:textAlignment w:val="baseline"/>
        <w:rPr>
          <w:b/>
        </w:rPr>
      </w:pPr>
      <w:r>
        <w:rPr>
          <w:b/>
        </w:rPr>
        <w:t xml:space="preserve">ROZDZIAŁ 2 FORMA KONKURSU </w:t>
      </w:r>
      <w:bookmarkEnd w:id="5"/>
      <w:bookmarkEnd w:id="6"/>
    </w:p>
    <w:p w:rsidR="00031C26" w:rsidRDefault="00031C26" w:rsidP="00031C26">
      <w:pPr>
        <w:tabs>
          <w:tab w:val="left" w:pos="540"/>
        </w:tabs>
        <w:spacing w:beforeLines="60" w:before="144"/>
        <w:jc w:val="both"/>
      </w:pPr>
      <w:r>
        <w:t>2.1.Niniejszy Konkurs jest konkursem architektoniczno-urbanistycznym, otwartym, jednoetapowym.</w:t>
      </w:r>
    </w:p>
    <w:p w:rsidR="00031C26" w:rsidRDefault="00031C26" w:rsidP="00031C26">
      <w:pPr>
        <w:tabs>
          <w:tab w:val="left" w:pos="540"/>
        </w:tabs>
        <w:spacing w:beforeLines="60" w:before="144"/>
        <w:jc w:val="both"/>
      </w:pPr>
      <w:r>
        <w:t>2.2.Konkurs polegać będzie na ocenie przez Sąd Konkursowy twórczych prac projektowych.</w:t>
      </w:r>
    </w:p>
    <w:p w:rsidR="00031C26" w:rsidRDefault="00031C26" w:rsidP="00031C26">
      <w:pPr>
        <w:tabs>
          <w:tab w:val="left" w:pos="540"/>
        </w:tabs>
        <w:spacing w:beforeLines="60" w:before="144"/>
        <w:jc w:val="both"/>
      </w:pPr>
      <w:r>
        <w:t xml:space="preserve">2.3.Uczestnikami Konkursu mogą być osoby fizyczne, osoby prawne oraz jednostki organizacyjne nieposiadające osobowości prawnej. Uczestnicy mogą wspólnie brać udział w Konkursie. </w:t>
      </w:r>
    </w:p>
    <w:p w:rsidR="00031C26" w:rsidRDefault="00031C26" w:rsidP="00031C26">
      <w:pPr>
        <w:tabs>
          <w:tab w:val="left" w:pos="540"/>
        </w:tabs>
        <w:spacing w:beforeLines="60" w:before="144"/>
        <w:jc w:val="both"/>
      </w:pPr>
      <w:r>
        <w:rPr>
          <w:i/>
        </w:rPr>
        <w:t>Przepisy dotyczące uczestnika stosuje się odpowiednio do uczestników biorących wspólnie udział w Konkursie.</w:t>
      </w:r>
    </w:p>
    <w:p w:rsidR="00031C26" w:rsidRDefault="00031C26" w:rsidP="00031C26">
      <w:pPr>
        <w:tabs>
          <w:tab w:val="left" w:pos="540"/>
        </w:tabs>
        <w:spacing w:beforeLines="60" w:before="144"/>
        <w:jc w:val="both"/>
      </w:pPr>
      <w:r>
        <w:t xml:space="preserve">2.4.Z uczestnikiem, którego praca projektowa zwycięży w Konkursie na opracowanie </w:t>
      </w:r>
      <w:r w:rsidR="00F677FA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koncepcji </w:t>
      </w:r>
      <w:proofErr w:type="spellStart"/>
      <w:r w:rsidR="00F677FA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architektoniczno</w:t>
      </w:r>
      <w:proofErr w:type="spellEnd"/>
      <w:r w:rsidR="00F677FA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- urbanistycznej </w:t>
      </w:r>
      <w:r w:rsidR="00FF49F2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zagospodarowania</w:t>
      </w:r>
      <w:r w:rsidR="00F677FA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elewacji </w:t>
      </w:r>
      <w:r w:rsidR="003E28EF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przebudowywanego</w:t>
      </w:r>
      <w:r w:rsidR="00F677FA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obiektu przy ul. Nowe Miasto w Bytomiu Odrzańskim</w:t>
      </w:r>
      <w:r w:rsidR="00FF49F2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</w:t>
      </w:r>
      <w:r w:rsidR="007150E7">
        <w:t>zostanie zawarta</w:t>
      </w:r>
      <w:r w:rsidR="00C01154">
        <w:t xml:space="preserve"> umowa na wykonanie</w:t>
      </w:r>
      <w:r w:rsidR="00B14C7F">
        <w:t xml:space="preserve"> zagospodarowania elewacji zgodnie z przedstawioną w konkursie koncepcją.</w:t>
      </w:r>
    </w:p>
    <w:p w:rsidR="00031C26" w:rsidRDefault="00031C26" w:rsidP="00031C26">
      <w:pPr>
        <w:pStyle w:val="Nagwek1"/>
        <w:keepLines/>
        <w:widowControl w:val="0"/>
        <w:tabs>
          <w:tab w:val="left" w:pos="567"/>
          <w:tab w:val="left" w:pos="1134"/>
        </w:tabs>
        <w:suppressAutoHyphens/>
        <w:adjustRightInd w:val="0"/>
        <w:spacing w:before="240" w:after="120" w:line="300" w:lineRule="exact"/>
        <w:jc w:val="both"/>
        <w:textAlignment w:val="baseline"/>
        <w:rPr>
          <w:b/>
          <w:sz w:val="22"/>
          <w:szCs w:val="22"/>
        </w:rPr>
      </w:pPr>
      <w:bookmarkStart w:id="7" w:name="_Toc439251361"/>
      <w:bookmarkStart w:id="8" w:name="_Toc438561286"/>
      <w:bookmarkStart w:id="9" w:name="_Toc141155896"/>
      <w:r>
        <w:rPr>
          <w:b/>
          <w:sz w:val="22"/>
          <w:szCs w:val="22"/>
        </w:rPr>
        <w:lastRenderedPageBreak/>
        <w:t>ROZDZIAŁ 3 PRZEDMIOT I CEL KONKURSU</w:t>
      </w:r>
      <w:bookmarkEnd w:id="7"/>
      <w:bookmarkEnd w:id="8"/>
    </w:p>
    <w:p w:rsidR="00031C26" w:rsidRDefault="00031C26" w:rsidP="00031C26">
      <w:pPr>
        <w:tabs>
          <w:tab w:val="left" w:pos="540"/>
        </w:tabs>
        <w:spacing w:beforeLines="60" w:before="144"/>
        <w:jc w:val="both"/>
      </w:pPr>
      <w:r>
        <w:rPr>
          <w:b/>
        </w:rPr>
        <w:t>3.1.Celem i przedmiotem Konkursu jest opracowanie,</w:t>
      </w:r>
      <w:r w:rsidR="009E52CE" w:rsidRPr="009E52CE">
        <w:rPr>
          <w:b/>
        </w:rPr>
        <w:t xml:space="preserve"> </w:t>
      </w:r>
      <w:r w:rsidR="009E52CE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koncepcji </w:t>
      </w:r>
      <w:proofErr w:type="spellStart"/>
      <w:r w:rsidR="009E52CE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architektoniczno</w:t>
      </w:r>
      <w:proofErr w:type="spellEnd"/>
      <w:r w:rsidR="009E52CE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- urbanistycznej </w:t>
      </w:r>
      <w:r w:rsidR="00FF49F2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zagospodarowania</w:t>
      </w:r>
      <w:r w:rsidR="009E52CE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elewacji </w:t>
      </w:r>
      <w:r w:rsidR="003E28EF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przebudowywanego</w:t>
      </w:r>
      <w:r w:rsidR="009E52CE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obiektu przy ul. Nowe Miasto w Bytomiu Odrzańskim</w:t>
      </w:r>
    </w:p>
    <w:p w:rsidR="00031C26" w:rsidRDefault="00031C26" w:rsidP="00031C26">
      <w:pPr>
        <w:tabs>
          <w:tab w:val="left" w:pos="540"/>
        </w:tabs>
        <w:spacing w:beforeLines="60" w:before="144"/>
        <w:jc w:val="both"/>
      </w:pPr>
      <w:r>
        <w:rPr>
          <w:b/>
        </w:rPr>
        <w:t>3</w:t>
      </w:r>
      <w:r w:rsidR="00E46F71">
        <w:rPr>
          <w:b/>
        </w:rPr>
        <w:t>.3.Konkurs dotyczy wymurowanej z cegły</w:t>
      </w:r>
      <w:r w:rsidR="00FF49F2">
        <w:rPr>
          <w:b/>
        </w:rPr>
        <w:t xml:space="preserve"> </w:t>
      </w:r>
      <w:r w:rsidR="00E46F71">
        <w:t>przypory promenady o wymiarach  4,50 x 7,30 m z jednej strony - od ul. Nowe Miasto.</w:t>
      </w:r>
      <w:r>
        <w:t>.</w:t>
      </w:r>
    </w:p>
    <w:p w:rsidR="00031C26" w:rsidRDefault="00031C26" w:rsidP="00031C26">
      <w:pPr>
        <w:tabs>
          <w:tab w:val="left" w:pos="540"/>
        </w:tabs>
        <w:spacing w:beforeLines="60" w:before="144"/>
        <w:jc w:val="both"/>
        <w:rPr>
          <w:b/>
        </w:rPr>
      </w:pPr>
      <w:r>
        <w:rPr>
          <w:b/>
        </w:rPr>
        <w:t xml:space="preserve">3.4. </w:t>
      </w:r>
      <w:r>
        <w:t xml:space="preserve">Zwycięzca Konkursu zobowiązany będzie do </w:t>
      </w:r>
      <w:r w:rsidR="009E52CE">
        <w:rPr>
          <w:b/>
        </w:rPr>
        <w:t xml:space="preserve">wykonania zaproponowanej koncepcji zagospodarowania elewacji </w:t>
      </w:r>
      <w:r w:rsidR="003E28EF" w:rsidRPr="003E28EF">
        <w:rPr>
          <w:rFonts w:ascii="Calibri" w:eastAsia="Times New Roman" w:hAnsi="Calibri" w:cs="Times New Roman"/>
          <w:b/>
          <w:i/>
          <w:lang w:eastAsia="pl-PL"/>
        </w:rPr>
        <w:t>przebudowywanego</w:t>
      </w:r>
      <w:r w:rsidR="003E28EF">
        <w:rPr>
          <w:b/>
        </w:rPr>
        <w:t xml:space="preserve"> </w:t>
      </w:r>
      <w:r w:rsidR="009E52CE">
        <w:rPr>
          <w:b/>
        </w:rPr>
        <w:t>obiektu.</w:t>
      </w:r>
    </w:p>
    <w:p w:rsidR="00031C26" w:rsidRDefault="00031C26" w:rsidP="00031C26">
      <w:pPr>
        <w:tabs>
          <w:tab w:val="left" w:pos="540"/>
        </w:tabs>
        <w:spacing w:beforeLines="60" w:before="144"/>
        <w:jc w:val="both"/>
      </w:pPr>
      <w:r>
        <w:rPr>
          <w:b/>
        </w:rPr>
        <w:t>3.5.</w:t>
      </w:r>
      <w:r>
        <w:t xml:space="preserve">Organizator Konkursu informuje, że </w:t>
      </w:r>
      <w:r>
        <w:rPr>
          <w:b/>
        </w:rPr>
        <w:t>maksymalny koszt usługi</w:t>
      </w:r>
      <w:r>
        <w:t>, o której mowa w pkt. 3.4. nie może przekroczyć kwoty</w:t>
      </w:r>
      <w:r w:rsidR="00EE4205">
        <w:t xml:space="preserve"> 27</w:t>
      </w:r>
      <w:r>
        <w:t>.000,00 zł brutto.</w:t>
      </w:r>
    </w:p>
    <w:p w:rsidR="00031C26" w:rsidRDefault="00031C26" w:rsidP="00031C26">
      <w:pPr>
        <w:pStyle w:val="Nagwek1"/>
        <w:keepLines/>
        <w:widowControl w:val="0"/>
        <w:tabs>
          <w:tab w:val="left" w:pos="567"/>
          <w:tab w:val="left" w:pos="1134"/>
        </w:tabs>
        <w:suppressAutoHyphens/>
        <w:adjustRightInd w:val="0"/>
        <w:spacing w:before="240" w:after="120" w:line="300" w:lineRule="exact"/>
        <w:jc w:val="both"/>
        <w:textAlignment w:val="baseline"/>
        <w:rPr>
          <w:b/>
          <w:sz w:val="22"/>
          <w:szCs w:val="22"/>
        </w:rPr>
      </w:pPr>
      <w:bookmarkStart w:id="10" w:name="_Toc439251362"/>
      <w:bookmarkStart w:id="11" w:name="_Toc438561287"/>
      <w:bookmarkStart w:id="12" w:name="_Toc137444833"/>
      <w:bookmarkStart w:id="13" w:name="_Toc139034618"/>
      <w:bookmarkEnd w:id="3"/>
      <w:bookmarkEnd w:id="4"/>
      <w:bookmarkEnd w:id="9"/>
      <w:r>
        <w:rPr>
          <w:b/>
          <w:sz w:val="22"/>
          <w:szCs w:val="22"/>
        </w:rPr>
        <w:t>ROZDZIAŁ 4 SZCZEGÓŁOWY OPIS PRZEDMIOTU KONKURSU</w:t>
      </w:r>
      <w:bookmarkEnd w:id="10"/>
      <w:bookmarkEnd w:id="11"/>
    </w:p>
    <w:p w:rsidR="00031C26" w:rsidRDefault="00031C26" w:rsidP="00031C26">
      <w:pPr>
        <w:tabs>
          <w:tab w:val="left" w:pos="540"/>
        </w:tabs>
        <w:spacing w:beforeLines="60" w:before="144"/>
        <w:jc w:val="both"/>
      </w:pPr>
      <w:r>
        <w:rPr>
          <w:b/>
        </w:rPr>
        <w:t>4.1.</w:t>
      </w:r>
      <w:r>
        <w:t>Koncepcja architektoniczno-urbanistyczna objęta konkursem powinna obejmować:</w:t>
      </w:r>
    </w:p>
    <w:p w:rsidR="00031C26" w:rsidRDefault="00031C26" w:rsidP="00031C26">
      <w:pPr>
        <w:widowControl w:val="0"/>
        <w:suppressAutoHyphens/>
        <w:snapToGrid w:val="0"/>
        <w:spacing w:line="100" w:lineRule="atLeast"/>
        <w:jc w:val="both"/>
        <w:textAlignment w:val="baseline"/>
        <w:rPr>
          <w:rFonts w:eastAsia="SimSun"/>
          <w:kern w:val="2"/>
          <w:lang w:eastAsia="zh-CN" w:bidi="hi-IN"/>
        </w:rPr>
      </w:pPr>
      <w:r>
        <w:rPr>
          <w:rFonts w:eastAsia="SimSun"/>
          <w:kern w:val="2"/>
          <w:lang w:eastAsia="zh-CN" w:bidi="hi-IN"/>
        </w:rPr>
        <w:t xml:space="preserve">a) część opisową, która powinna zawierać: stronę tytułową rozpoznawczą, </w:t>
      </w:r>
    </w:p>
    <w:p w:rsidR="00031C26" w:rsidRDefault="00031C26" w:rsidP="00031C26">
      <w:pPr>
        <w:widowControl w:val="0"/>
        <w:suppressAutoHyphens/>
        <w:snapToGrid w:val="0"/>
        <w:spacing w:line="100" w:lineRule="atLeast"/>
        <w:jc w:val="both"/>
        <w:textAlignment w:val="baseline"/>
        <w:rPr>
          <w:rFonts w:eastAsia="SimSun"/>
          <w:kern w:val="2"/>
          <w:lang w:eastAsia="zh-CN" w:bidi="hi-IN"/>
        </w:rPr>
      </w:pPr>
      <w:r>
        <w:rPr>
          <w:rFonts w:eastAsia="SimSun"/>
          <w:kern w:val="2"/>
          <w:lang w:eastAsia="zh-CN" w:bidi="hi-IN"/>
        </w:rPr>
        <w:t>b) opis koncepcji – założenia pro</w:t>
      </w:r>
      <w:r w:rsidR="0000356D">
        <w:rPr>
          <w:rFonts w:eastAsia="SimSun"/>
          <w:kern w:val="2"/>
          <w:lang w:eastAsia="zh-CN" w:bidi="hi-IN"/>
        </w:rPr>
        <w:t>jektowe,</w:t>
      </w:r>
      <w:r>
        <w:rPr>
          <w:rFonts w:eastAsia="SimSun"/>
          <w:kern w:val="2"/>
          <w:lang w:eastAsia="zh-CN" w:bidi="hi-IN"/>
        </w:rPr>
        <w:t xml:space="preserve"> oraz opis rozwiązań funkcjonalno</w:t>
      </w:r>
      <w:r w:rsidR="0000356D">
        <w:rPr>
          <w:rFonts w:eastAsia="SimSun"/>
          <w:kern w:val="2"/>
          <w:lang w:eastAsia="zh-CN" w:bidi="hi-IN"/>
        </w:rPr>
        <w:t xml:space="preserve">-przestrzennych </w:t>
      </w:r>
      <w:r w:rsidR="00E8536F">
        <w:rPr>
          <w:rFonts w:eastAsia="SimSun"/>
          <w:kern w:val="2"/>
          <w:lang w:eastAsia="zh-CN" w:bidi="hi-IN"/>
        </w:rPr>
        <w:t>i doboru materiałów</w:t>
      </w:r>
      <w:r>
        <w:rPr>
          <w:rFonts w:eastAsia="SimSun"/>
          <w:kern w:val="2"/>
          <w:lang w:eastAsia="zh-CN" w:bidi="hi-IN"/>
        </w:rPr>
        <w:t>,</w:t>
      </w:r>
    </w:p>
    <w:p w:rsidR="00031C26" w:rsidRDefault="00031C26" w:rsidP="00031C26">
      <w:pPr>
        <w:widowControl w:val="0"/>
        <w:suppressAutoHyphens/>
        <w:snapToGrid w:val="0"/>
        <w:spacing w:line="100" w:lineRule="atLeast"/>
        <w:jc w:val="both"/>
        <w:textAlignment w:val="baseline"/>
        <w:rPr>
          <w:rFonts w:eastAsia="SimSun"/>
          <w:kern w:val="2"/>
          <w:lang w:eastAsia="zh-CN" w:bidi="hi-IN"/>
        </w:rPr>
      </w:pPr>
      <w:r>
        <w:rPr>
          <w:rFonts w:eastAsia="SimSun"/>
          <w:kern w:val="2"/>
          <w:lang w:eastAsia="zh-CN" w:bidi="hi-IN"/>
        </w:rPr>
        <w:t>c) szacunkowy koszt wykonania prac realizowanych na podstawie pracy konkursowej,</w:t>
      </w:r>
    </w:p>
    <w:p w:rsidR="00031C26" w:rsidRDefault="00031C26" w:rsidP="00031C26">
      <w:pPr>
        <w:widowControl w:val="0"/>
        <w:suppressAutoHyphens/>
        <w:snapToGrid w:val="0"/>
        <w:spacing w:line="100" w:lineRule="atLeast"/>
        <w:jc w:val="both"/>
        <w:textAlignment w:val="baseline"/>
        <w:rPr>
          <w:rFonts w:eastAsia="SimSun"/>
          <w:kern w:val="2"/>
          <w:lang w:eastAsia="zh-CN" w:bidi="hi-IN"/>
        </w:rPr>
      </w:pPr>
      <w:r>
        <w:rPr>
          <w:rFonts w:eastAsia="SimSun"/>
          <w:kern w:val="2"/>
          <w:lang w:eastAsia="zh-CN" w:bidi="hi-IN"/>
        </w:rPr>
        <w:t>d) wizualizację proponowanego rozwiązania,</w:t>
      </w:r>
    </w:p>
    <w:p w:rsidR="00031C26" w:rsidRDefault="00031C26" w:rsidP="00031C26">
      <w:pPr>
        <w:pStyle w:val="Nagwek1"/>
        <w:keepLines/>
        <w:widowControl w:val="0"/>
        <w:tabs>
          <w:tab w:val="left" w:pos="142"/>
          <w:tab w:val="left" w:pos="567"/>
          <w:tab w:val="left" w:pos="1134"/>
          <w:tab w:val="num" w:pos="2520"/>
        </w:tabs>
        <w:suppressAutoHyphens/>
        <w:adjustRightInd w:val="0"/>
        <w:spacing w:before="240" w:after="120" w:line="300" w:lineRule="exact"/>
        <w:jc w:val="both"/>
        <w:textAlignment w:val="baseline"/>
        <w:rPr>
          <w:b/>
          <w:sz w:val="22"/>
          <w:szCs w:val="22"/>
        </w:rPr>
      </w:pPr>
      <w:bookmarkStart w:id="14" w:name="_Toc439251363"/>
      <w:bookmarkStart w:id="15" w:name="_Toc438561288"/>
      <w:r>
        <w:rPr>
          <w:b/>
          <w:sz w:val="22"/>
          <w:szCs w:val="22"/>
        </w:rPr>
        <w:t>ROZDZIAŁ 5. KRYTERIA OCENY PRAC, NAGRODY, SĄD KONKURSOWY</w:t>
      </w:r>
      <w:bookmarkEnd w:id="14"/>
      <w:bookmarkEnd w:id="15"/>
    </w:p>
    <w:p w:rsidR="00031C26" w:rsidRDefault="00031C26" w:rsidP="00031C26">
      <w:pPr>
        <w:tabs>
          <w:tab w:val="left" w:pos="540"/>
        </w:tabs>
        <w:spacing w:beforeLines="60" w:before="144"/>
        <w:jc w:val="both"/>
      </w:pPr>
      <w:r>
        <w:t>5.1.Ocenie podlegać będą opracowania odpowiadające wymaganiom określonym w Regulaminie Konkursu.</w:t>
      </w:r>
    </w:p>
    <w:p w:rsidR="00031C26" w:rsidRDefault="00031C26" w:rsidP="00031C26">
      <w:pPr>
        <w:tabs>
          <w:tab w:val="left" w:pos="540"/>
        </w:tabs>
        <w:spacing w:beforeLines="60" w:before="144"/>
        <w:jc w:val="both"/>
      </w:pPr>
      <w:r>
        <w:t>5.2.Przy ocenie i wyborze prac konkursowych, Zamawiający będzie kierował się następującymi kryteriami:</w:t>
      </w:r>
    </w:p>
    <w:p w:rsidR="00031C26" w:rsidRDefault="00031C26" w:rsidP="00031C26">
      <w:pPr>
        <w:tabs>
          <w:tab w:val="left" w:pos="397"/>
        </w:tabs>
        <w:spacing w:before="40"/>
        <w:jc w:val="both"/>
      </w:pPr>
      <w:r>
        <w:rPr>
          <w:b/>
        </w:rPr>
        <w:t xml:space="preserve">a)Kryterium architektoniczne </w:t>
      </w:r>
      <w:r>
        <w:tab/>
      </w:r>
      <w:r>
        <w:tab/>
      </w:r>
      <w:r>
        <w:tab/>
        <w:t>waga 50%</w:t>
      </w:r>
    </w:p>
    <w:p w:rsidR="00031C26" w:rsidRDefault="00031C26" w:rsidP="00031C26">
      <w:pPr>
        <w:jc w:val="both"/>
      </w:pPr>
      <w:r>
        <w:t>Ocenie podlegać będą: założenia archite</w:t>
      </w:r>
      <w:r w:rsidR="00EC04E2">
        <w:t xml:space="preserve">ktoniczne zaproponowanych rozwiązań </w:t>
      </w:r>
      <w:r>
        <w:t>,</w:t>
      </w:r>
    </w:p>
    <w:p w:rsidR="00031C26" w:rsidRDefault="00031C26" w:rsidP="00031C26">
      <w:pPr>
        <w:tabs>
          <w:tab w:val="left" w:pos="397"/>
        </w:tabs>
        <w:spacing w:before="40"/>
        <w:jc w:val="both"/>
      </w:pPr>
      <w:r>
        <w:rPr>
          <w:b/>
        </w:rPr>
        <w:t>b)Kryterium urbanistyczne</w:t>
      </w:r>
      <w:r w:rsidR="00A20E25">
        <w:tab/>
      </w:r>
      <w:r w:rsidR="00A20E25">
        <w:tab/>
      </w:r>
      <w:r w:rsidR="00A20E25">
        <w:tab/>
      </w:r>
      <w:r>
        <w:t>waga 50%</w:t>
      </w:r>
    </w:p>
    <w:p w:rsidR="00031C26" w:rsidRPr="00FF49F2" w:rsidRDefault="00031C26" w:rsidP="00031C26">
      <w:pPr>
        <w:jc w:val="both"/>
        <w:rPr>
          <w:strike/>
        </w:rPr>
      </w:pPr>
      <w:r>
        <w:t xml:space="preserve">Ocenie podlegać będą: właściwe rozwiązanie przestrzenne w powiązaniu z najbliższym otoczeniem, </w:t>
      </w:r>
    </w:p>
    <w:p w:rsidR="00031C26" w:rsidRDefault="00031C26" w:rsidP="00031C26">
      <w:pPr>
        <w:ind w:left="720"/>
        <w:jc w:val="both"/>
      </w:pPr>
      <w:r>
        <w:rPr>
          <w:bCs/>
        </w:rPr>
        <w:tab/>
        <w:t>--------------------------------------------------------------------------------------------------------</w:t>
      </w:r>
    </w:p>
    <w:p w:rsidR="00031C26" w:rsidRDefault="00031C26" w:rsidP="00031C26">
      <w:pPr>
        <w:widowControl w:val="0"/>
        <w:autoSpaceDE w:val="0"/>
        <w:autoSpaceDN w:val="0"/>
        <w:adjustRightInd w:val="0"/>
        <w:ind w:left="720"/>
        <w:jc w:val="both"/>
        <w:rPr>
          <w:bCs/>
        </w:rPr>
      </w:pPr>
      <w:r>
        <w:rPr>
          <w:bCs/>
        </w:rPr>
        <w:t>razem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100%</w:t>
      </w:r>
    </w:p>
    <w:p w:rsidR="00031C26" w:rsidRDefault="00031C26" w:rsidP="00031C26">
      <w:pPr>
        <w:tabs>
          <w:tab w:val="left" w:pos="540"/>
          <w:tab w:val="num" w:pos="3291"/>
        </w:tabs>
        <w:spacing w:before="240"/>
        <w:jc w:val="both"/>
      </w:pPr>
      <w:r>
        <w:t>5.3.Punkty będą obliczane na podstawie wzoru:   P = P</w:t>
      </w:r>
      <w:r>
        <w:rPr>
          <w:vertAlign w:val="subscript"/>
        </w:rPr>
        <w:t>1</w:t>
      </w:r>
      <w:r>
        <w:t>x 0,50 + P</w:t>
      </w:r>
      <w:r>
        <w:rPr>
          <w:vertAlign w:val="subscript"/>
        </w:rPr>
        <w:t>2</w:t>
      </w:r>
      <w:r>
        <w:t>x 0,50 gdzie:</w:t>
      </w:r>
    </w:p>
    <w:p w:rsidR="00031C26" w:rsidRDefault="00031C26" w:rsidP="00031C26">
      <w:pPr>
        <w:widowControl w:val="0"/>
        <w:autoSpaceDE w:val="0"/>
        <w:autoSpaceDN w:val="0"/>
        <w:adjustRightInd w:val="0"/>
      </w:pPr>
      <w:r>
        <w:t>P – oznacza sumaryczną ocenę danej pracy wyrażoną w punktach.</w:t>
      </w:r>
    </w:p>
    <w:p w:rsidR="00031C26" w:rsidRDefault="00031C26" w:rsidP="00031C26">
      <w:pPr>
        <w:widowControl w:val="0"/>
        <w:autoSpaceDE w:val="0"/>
        <w:autoSpaceDN w:val="0"/>
        <w:adjustRightInd w:val="0"/>
      </w:pPr>
      <w:r>
        <w:t>P</w:t>
      </w:r>
      <w:r>
        <w:rPr>
          <w:vertAlign w:val="subscript"/>
        </w:rPr>
        <w:t>1</w:t>
      </w:r>
      <w:r>
        <w:t xml:space="preserve"> – oznacza średnią arytmetyczną ocen jurorów w kryterium „a”.</w:t>
      </w:r>
    </w:p>
    <w:p w:rsidR="00031C26" w:rsidRDefault="00031C26" w:rsidP="00031C26">
      <w:pPr>
        <w:widowControl w:val="0"/>
        <w:autoSpaceDE w:val="0"/>
        <w:autoSpaceDN w:val="0"/>
        <w:adjustRightInd w:val="0"/>
      </w:pPr>
      <w:r>
        <w:lastRenderedPageBreak/>
        <w:t>P</w:t>
      </w:r>
      <w:r>
        <w:rPr>
          <w:vertAlign w:val="subscript"/>
        </w:rPr>
        <w:t>2</w:t>
      </w:r>
      <w:r>
        <w:t xml:space="preserve"> – oznacza średnią arytmetyczną ocen jurorów w kryterium „b”.</w:t>
      </w:r>
    </w:p>
    <w:p w:rsidR="00031C26" w:rsidRDefault="00031C26" w:rsidP="00031C26">
      <w:pPr>
        <w:tabs>
          <w:tab w:val="left" w:pos="540"/>
          <w:tab w:val="num" w:pos="3291"/>
        </w:tabs>
        <w:spacing w:before="240"/>
        <w:jc w:val="both"/>
      </w:pPr>
      <w:r>
        <w:t>5.4.Stosowana punktacja w kryterium P</w:t>
      </w:r>
      <w:r>
        <w:rPr>
          <w:vertAlign w:val="subscript"/>
        </w:rPr>
        <w:t>1</w:t>
      </w:r>
      <w:r>
        <w:t>,</w:t>
      </w:r>
      <w:r>
        <w:rPr>
          <w:vertAlign w:val="subscript"/>
        </w:rPr>
        <w:t xml:space="preserve"> </w:t>
      </w:r>
      <w:r>
        <w:t>P</w:t>
      </w:r>
      <w:r>
        <w:rPr>
          <w:vertAlign w:val="subscript"/>
        </w:rPr>
        <w:t>2</w:t>
      </w:r>
      <w:r>
        <w:t>: 0 -10 pkt.</w:t>
      </w:r>
    </w:p>
    <w:p w:rsidR="00031C26" w:rsidRDefault="00031C26" w:rsidP="00031C26">
      <w:pPr>
        <w:tabs>
          <w:tab w:val="left" w:pos="540"/>
          <w:tab w:val="num" w:pos="3291"/>
        </w:tabs>
        <w:jc w:val="both"/>
      </w:pPr>
      <w:r>
        <w:t>5.5.Autor pracy, który otrzyma największą ilość punktów łącznie, otrzyma  nagrodę pieniężną.</w:t>
      </w:r>
    </w:p>
    <w:p w:rsidR="00031C26" w:rsidRDefault="00031C26" w:rsidP="00031C26">
      <w:pPr>
        <w:tabs>
          <w:tab w:val="left" w:pos="540"/>
        </w:tabs>
        <w:spacing w:beforeLines="60" w:before="144"/>
        <w:jc w:val="both"/>
        <w:rPr>
          <w:b/>
        </w:rPr>
      </w:pPr>
      <w:r>
        <w:rPr>
          <w:b/>
        </w:rPr>
        <w:t>5.</w:t>
      </w:r>
      <w:r w:rsidR="00EA7F9A">
        <w:rPr>
          <w:b/>
        </w:rPr>
        <w:t>6</w:t>
      </w:r>
      <w:r>
        <w:rPr>
          <w:b/>
        </w:rPr>
        <w:t>.Skład Sądu Konkursowego:</w:t>
      </w:r>
    </w:p>
    <w:p w:rsidR="00031C26" w:rsidRDefault="00031C26" w:rsidP="00031C26">
      <w:pPr>
        <w:tabs>
          <w:tab w:val="left" w:pos="540"/>
          <w:tab w:val="num" w:pos="3291"/>
        </w:tabs>
        <w:jc w:val="both"/>
      </w:pPr>
      <w:r>
        <w:t>5.</w:t>
      </w:r>
      <w:r w:rsidR="00EA7F9A">
        <w:t>6</w:t>
      </w:r>
      <w:r>
        <w:t>.1.Do przeprowadzenia konkursu powołany został Sąd Konkursowy w składzie:</w:t>
      </w:r>
    </w:p>
    <w:p w:rsidR="00031C26" w:rsidRDefault="00031C26" w:rsidP="00031C26">
      <w:pPr>
        <w:widowControl w:val="0"/>
        <w:tabs>
          <w:tab w:val="left" w:pos="360"/>
          <w:tab w:val="left" w:pos="397"/>
        </w:tabs>
        <w:autoSpaceDE w:val="0"/>
        <w:autoSpaceDN w:val="0"/>
        <w:adjustRightInd w:val="0"/>
        <w:spacing w:before="40"/>
        <w:jc w:val="both"/>
      </w:pPr>
      <w:r>
        <w:t xml:space="preserve">1)Przewodniczący Sądu Konkursowego: - Jacek </w:t>
      </w:r>
      <w:proofErr w:type="spellStart"/>
      <w:r>
        <w:t>Sauter</w:t>
      </w:r>
      <w:proofErr w:type="spellEnd"/>
    </w:p>
    <w:p w:rsidR="00031C26" w:rsidRDefault="00031C26" w:rsidP="00031C26">
      <w:pPr>
        <w:widowControl w:val="0"/>
        <w:tabs>
          <w:tab w:val="left" w:pos="360"/>
          <w:tab w:val="left" w:pos="397"/>
        </w:tabs>
        <w:autoSpaceDE w:val="0"/>
        <w:autoSpaceDN w:val="0"/>
        <w:adjustRightInd w:val="0"/>
        <w:spacing w:before="40"/>
        <w:jc w:val="both"/>
        <w:rPr>
          <w:highlight w:val="green"/>
          <w:lang w:val="de-DE"/>
        </w:rPr>
      </w:pPr>
      <w:r>
        <w:t>2)Członkowie Sądu Ko</w:t>
      </w:r>
      <w:r w:rsidR="00910988">
        <w:t xml:space="preserve">nkursowego – Anna </w:t>
      </w:r>
      <w:proofErr w:type="spellStart"/>
      <w:r w:rsidR="00910988">
        <w:t>Badecka</w:t>
      </w:r>
      <w:proofErr w:type="spellEnd"/>
      <w:r>
        <w:t>,</w:t>
      </w:r>
      <w:r w:rsidR="00910988">
        <w:t xml:space="preserve"> Monika Drozdek,</w:t>
      </w:r>
      <w:r>
        <w:t xml:space="preserve"> Adrian </w:t>
      </w:r>
      <w:proofErr w:type="spellStart"/>
      <w:r>
        <w:t>Niżnikowski</w:t>
      </w:r>
      <w:proofErr w:type="spellEnd"/>
    </w:p>
    <w:p w:rsidR="00031C26" w:rsidRDefault="00031C26" w:rsidP="00031C26">
      <w:pPr>
        <w:tabs>
          <w:tab w:val="left" w:pos="397"/>
        </w:tabs>
        <w:autoSpaceDE w:val="0"/>
        <w:autoSpaceDN w:val="0"/>
        <w:spacing w:before="40"/>
        <w:jc w:val="both"/>
      </w:pPr>
      <w:r>
        <w:t xml:space="preserve">3)Sekretarz organizacyjny - Monika Pelc </w:t>
      </w:r>
    </w:p>
    <w:p w:rsidR="00031C26" w:rsidRDefault="00031C26" w:rsidP="00031C26">
      <w:pPr>
        <w:tabs>
          <w:tab w:val="left" w:pos="397"/>
        </w:tabs>
        <w:autoSpaceDE w:val="0"/>
        <w:autoSpaceDN w:val="0"/>
        <w:spacing w:before="40"/>
        <w:jc w:val="both"/>
      </w:pPr>
      <w:r>
        <w:t>5.</w:t>
      </w:r>
      <w:r w:rsidR="00EA7F9A">
        <w:t>6</w:t>
      </w:r>
      <w:r>
        <w:t>.2.Sąd Konkursowy może zlecić opinie i ekspertyzy przedstawionych prac.</w:t>
      </w:r>
    </w:p>
    <w:p w:rsidR="00031C26" w:rsidRDefault="00031C26" w:rsidP="00031C26">
      <w:pPr>
        <w:tabs>
          <w:tab w:val="left" w:pos="540"/>
          <w:tab w:val="num" w:pos="3291"/>
        </w:tabs>
        <w:spacing w:beforeLines="60" w:before="144"/>
        <w:jc w:val="both"/>
      </w:pPr>
      <w:r>
        <w:t>5.</w:t>
      </w:r>
      <w:r w:rsidR="00EA7F9A">
        <w:t>6</w:t>
      </w:r>
      <w:r>
        <w:t>.3.Obsługę Konkursu zapewnia: Urząd Miejski w Bytomiu Odrzańskim</w:t>
      </w:r>
    </w:p>
    <w:p w:rsidR="00031C26" w:rsidRDefault="00031C26" w:rsidP="00031C26">
      <w:pPr>
        <w:tabs>
          <w:tab w:val="left" w:pos="540"/>
          <w:tab w:val="num" w:pos="3291"/>
        </w:tabs>
        <w:spacing w:beforeLines="60" w:before="144"/>
        <w:jc w:val="both"/>
      </w:pPr>
      <w:r>
        <w:rPr>
          <w:b/>
        </w:rPr>
        <w:t>5.</w:t>
      </w:r>
      <w:r w:rsidR="00EA7F9A">
        <w:rPr>
          <w:b/>
        </w:rPr>
        <w:t>7</w:t>
      </w:r>
      <w:r>
        <w:rPr>
          <w:b/>
        </w:rPr>
        <w:t>.Rodzaje i wysokości nagród</w:t>
      </w:r>
      <w:r>
        <w:t>:</w:t>
      </w:r>
    </w:p>
    <w:p w:rsidR="00031C26" w:rsidRDefault="00031C26" w:rsidP="00031C26">
      <w:pPr>
        <w:tabs>
          <w:tab w:val="left" w:pos="540"/>
          <w:tab w:val="num" w:pos="3291"/>
        </w:tabs>
        <w:jc w:val="both"/>
      </w:pPr>
      <w:r>
        <w:t>Zamawiający przewiduje jedną nagrodę pieniężną dla zwy</w:t>
      </w:r>
      <w:r w:rsidR="00E8536F">
        <w:t xml:space="preserve">cięscy konkursu: </w:t>
      </w:r>
      <w:r w:rsidR="00E8536F">
        <w:br/>
        <w:t>w wysokości: 3</w:t>
      </w:r>
      <w:r>
        <w:t>.000,00 zł.</w:t>
      </w:r>
    </w:p>
    <w:p w:rsidR="00031C26" w:rsidRDefault="00031C26" w:rsidP="00031C26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</w:rPr>
        <w:t>5.</w:t>
      </w:r>
      <w:r w:rsidR="00EA7F9A">
        <w:rPr>
          <w:color w:val="000000"/>
        </w:rPr>
        <w:t>8</w:t>
      </w:r>
      <w:r>
        <w:rPr>
          <w:color w:val="000000"/>
        </w:rPr>
        <w:t xml:space="preserve">.Organizator Konkursu zastrzega sobie prawo do zmiany, na wniosek Sądu Konkursowego, liczby i wartości nagród lub nie przyznania nagrody, jeżeli w ocenie Sądu Konkursowego złożone Prace Konkursowe nie spełnią kryteriów oceny Prac Konkursowych w stopniu pozwalającym na ich przyznanie, tzn. proponowane Prace nie pozwalają realizować głównego założenia Konkursu. </w:t>
      </w:r>
    </w:p>
    <w:p w:rsidR="00031C26" w:rsidRDefault="00031C26" w:rsidP="00031C26">
      <w:pPr>
        <w:tabs>
          <w:tab w:val="left" w:pos="540"/>
        </w:tabs>
        <w:spacing w:beforeLines="60" w:before="144"/>
        <w:jc w:val="both"/>
      </w:pPr>
      <w:r>
        <w:t>5.</w:t>
      </w:r>
      <w:r w:rsidR="00EA7F9A">
        <w:t>9</w:t>
      </w:r>
      <w:r>
        <w:t>.Nagroda zostanie wypłacona w terminie 7 dni od dnia podpisania ze Zwycięzcą konkursu umowy</w:t>
      </w:r>
      <w:r w:rsidR="00910988" w:rsidRPr="00910988">
        <w:t xml:space="preserve"> </w:t>
      </w:r>
      <w:r w:rsidR="004474B5">
        <w:t>na wykonanie</w:t>
      </w:r>
      <w:r w:rsidR="00910988">
        <w:t xml:space="preserve"> zagospodarowania elewacji zgodnie z przedstawioną w konkursie koncepcją.</w:t>
      </w:r>
    </w:p>
    <w:p w:rsidR="00031C26" w:rsidRDefault="00031C26" w:rsidP="00031C26">
      <w:pPr>
        <w:tabs>
          <w:tab w:val="left" w:pos="540"/>
        </w:tabs>
        <w:spacing w:beforeLines="60" w:before="144"/>
        <w:jc w:val="both"/>
      </w:pPr>
      <w:r>
        <w:t>5.</w:t>
      </w:r>
      <w:r w:rsidR="00EA7F9A">
        <w:t>10</w:t>
      </w:r>
      <w:r>
        <w:t>.Zaproszenie autora pracy, która zwyciężyła w konkursie, do negocjacji nastąpi w terminie do 14</w:t>
      </w:r>
      <w:r w:rsidR="00A20E25">
        <w:t> </w:t>
      </w:r>
      <w:r>
        <w:t>dni od dnia ogłoszenia wyników Konkursu.</w:t>
      </w:r>
    </w:p>
    <w:p w:rsidR="00031C26" w:rsidRDefault="00031C26" w:rsidP="00031C26">
      <w:pPr>
        <w:widowControl w:val="0"/>
        <w:tabs>
          <w:tab w:val="left" w:pos="540"/>
        </w:tabs>
        <w:autoSpaceDE w:val="0"/>
        <w:autoSpaceDN w:val="0"/>
        <w:adjustRightInd w:val="0"/>
        <w:spacing w:beforeLines="60" w:before="144"/>
        <w:jc w:val="both"/>
        <w:rPr>
          <w:color w:val="000000"/>
          <w:sz w:val="24"/>
          <w:szCs w:val="24"/>
        </w:rPr>
      </w:pPr>
      <w:r>
        <w:rPr>
          <w:color w:val="000000"/>
        </w:rPr>
        <w:t>5.</w:t>
      </w:r>
      <w:r w:rsidR="00EA7F9A">
        <w:rPr>
          <w:color w:val="000000"/>
        </w:rPr>
        <w:t>11</w:t>
      </w:r>
      <w:r>
        <w:rPr>
          <w:color w:val="000000"/>
        </w:rPr>
        <w:t xml:space="preserve">.W przypadku gdy z przyczyn leżących po stronie Uczestnika Konkursu, którego praca zwyciężyła w konkursie, zawarcie z nim umowy na wykonanie zamówienia, o którym mowa w pkt. 2.4. stało się niemożliwe Organizator Konkursu jest uprawniony do </w:t>
      </w:r>
      <w:r>
        <w:t>zaproszenia do negocjacji</w:t>
      </w:r>
      <w:r w:rsidR="007F2EB0">
        <w:t xml:space="preserve"> na wykonanie zagospodarowania elewacji zgodnie z przedstawioną w konkursie koncepcją</w:t>
      </w:r>
      <w:r>
        <w:t xml:space="preserve"> kolejno ocenionych Uczestników Konkursu.</w:t>
      </w:r>
    </w:p>
    <w:p w:rsidR="00031C26" w:rsidRDefault="00031C26" w:rsidP="00031C26">
      <w:pPr>
        <w:widowControl w:val="0"/>
        <w:tabs>
          <w:tab w:val="left" w:pos="540"/>
        </w:tabs>
        <w:autoSpaceDE w:val="0"/>
        <w:autoSpaceDN w:val="0"/>
        <w:adjustRightInd w:val="0"/>
        <w:spacing w:beforeLines="60" w:before="144"/>
        <w:jc w:val="both"/>
        <w:rPr>
          <w:color w:val="000000"/>
        </w:rPr>
      </w:pPr>
      <w:r>
        <w:t>5.1</w:t>
      </w:r>
      <w:r w:rsidR="00EA7F9A">
        <w:t>2</w:t>
      </w:r>
      <w:r>
        <w:t xml:space="preserve">.Jako przyczyny leżące po stronie Uczestnika Konkursu, o których mowa w pkt. 5.9. </w:t>
      </w:r>
      <w:r>
        <w:rPr>
          <w:color w:val="000000"/>
        </w:rPr>
        <w:t xml:space="preserve">skutkujące niemożliwością udzielenia zamówienia uznaje się w szczególności: </w:t>
      </w:r>
    </w:p>
    <w:p w:rsidR="003E28EF" w:rsidRDefault="00031C26" w:rsidP="00031C26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-niespełnienie warunków zawartych w pkt. </w:t>
      </w:r>
      <w:r w:rsidR="00F167C6">
        <w:rPr>
          <w:color w:val="000000"/>
        </w:rPr>
        <w:t>7</w:t>
      </w:r>
      <w:r>
        <w:rPr>
          <w:color w:val="000000"/>
        </w:rPr>
        <w:t xml:space="preserve">.1. Regulaminu </w:t>
      </w:r>
    </w:p>
    <w:p w:rsidR="00031C26" w:rsidRDefault="00031C26" w:rsidP="00031C26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-nieprzystąpienie do negocjacji , o których mowa w pkt. 5.</w:t>
      </w:r>
      <w:r w:rsidR="00EA7F9A">
        <w:rPr>
          <w:color w:val="000000"/>
        </w:rPr>
        <w:t>10</w:t>
      </w:r>
      <w:r>
        <w:rPr>
          <w:color w:val="000000"/>
        </w:rPr>
        <w:t>.  w terminie wskazanym w zaproszeniu;</w:t>
      </w:r>
    </w:p>
    <w:p w:rsidR="00031C26" w:rsidRDefault="00031C26" w:rsidP="00031C26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-oświadczenie o rezygnacji z uprawnienia do uzyskania zamówienia i nagrody pieniężnej;</w:t>
      </w:r>
    </w:p>
    <w:p w:rsidR="00031C26" w:rsidRDefault="00031C26" w:rsidP="00031C26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-prowadzenie negocjacji w sposób, który wskazywałby na brak woli zawarcia umowy na warunkach </w:t>
      </w:r>
      <w:r>
        <w:rPr>
          <w:color w:val="000000"/>
        </w:rPr>
        <w:lastRenderedPageBreak/>
        <w:t xml:space="preserve">wynikających z treści niniejszego Regulaminu, w tym żądanie za wykonanie zamówienia kwoty wyższej niż wynika z załączonej do Pracy Konkursowej informacji o planowanych łącznych kosztach wykonania </w:t>
      </w:r>
      <w:r w:rsidR="008C6FEC">
        <w:rPr>
          <w:color w:val="000000"/>
        </w:rPr>
        <w:t>zadania</w:t>
      </w:r>
      <w:r>
        <w:rPr>
          <w:color w:val="000000"/>
        </w:rPr>
        <w:t xml:space="preserve"> na podstawie Pracy Konkursowej;</w:t>
      </w:r>
    </w:p>
    <w:p w:rsidR="00031C26" w:rsidRDefault="00031C26" w:rsidP="00031C26">
      <w:pPr>
        <w:pStyle w:val="Nagwek1"/>
        <w:keepLines/>
        <w:widowControl w:val="0"/>
        <w:tabs>
          <w:tab w:val="left" w:pos="567"/>
          <w:tab w:val="left" w:pos="1134"/>
          <w:tab w:val="num" w:pos="2520"/>
        </w:tabs>
        <w:suppressAutoHyphens/>
        <w:adjustRightInd w:val="0"/>
        <w:spacing w:before="240" w:after="120" w:line="300" w:lineRule="exact"/>
        <w:jc w:val="both"/>
        <w:textAlignment w:val="baseline"/>
        <w:rPr>
          <w:b/>
          <w:sz w:val="22"/>
          <w:szCs w:val="22"/>
        </w:rPr>
      </w:pPr>
      <w:bookmarkStart w:id="16" w:name="_Toc439251364"/>
      <w:bookmarkStart w:id="17" w:name="_Toc438561290"/>
      <w:bookmarkStart w:id="18" w:name="_Toc141158771"/>
      <w:bookmarkStart w:id="19" w:name="_Toc139034621"/>
      <w:bookmarkEnd w:id="12"/>
      <w:bookmarkEnd w:id="13"/>
      <w:r>
        <w:rPr>
          <w:b/>
          <w:sz w:val="22"/>
          <w:szCs w:val="22"/>
        </w:rPr>
        <w:t>ROZDZIAŁ 6. TERMIN WYKONANIA</w:t>
      </w:r>
      <w:bookmarkEnd w:id="16"/>
      <w:bookmarkEnd w:id="17"/>
      <w:r w:rsidR="0048796F">
        <w:rPr>
          <w:b/>
          <w:sz w:val="22"/>
          <w:szCs w:val="22"/>
        </w:rPr>
        <w:t xml:space="preserve"> Z</w:t>
      </w:r>
      <w:r w:rsidR="00880725">
        <w:rPr>
          <w:b/>
          <w:sz w:val="22"/>
          <w:szCs w:val="22"/>
        </w:rPr>
        <w:t>AMÓWIENIA</w:t>
      </w:r>
    </w:p>
    <w:p w:rsidR="00031C26" w:rsidRDefault="008C59AC" w:rsidP="00031C26">
      <w:pPr>
        <w:spacing w:line="260" w:lineRule="exact"/>
        <w:jc w:val="both"/>
        <w:rPr>
          <w:b/>
          <w:iCs/>
        </w:rPr>
      </w:pPr>
      <w:r>
        <w:t>Wykonanie zagospodarowania elewacji zgodnie z przedstawioną w konkursie koncepcją</w:t>
      </w:r>
      <w:r>
        <w:rPr>
          <w:b/>
          <w:iCs/>
        </w:rPr>
        <w:t xml:space="preserve"> w terminie</w:t>
      </w:r>
      <w:r w:rsidR="00194882">
        <w:rPr>
          <w:b/>
          <w:iCs/>
        </w:rPr>
        <w:t xml:space="preserve"> </w:t>
      </w:r>
      <w:r>
        <w:rPr>
          <w:b/>
          <w:iCs/>
          <w:color w:val="000000"/>
        </w:rPr>
        <w:t>45 dni</w:t>
      </w:r>
      <w:r w:rsidR="00031C26">
        <w:rPr>
          <w:b/>
          <w:iCs/>
          <w:color w:val="000000"/>
        </w:rPr>
        <w:t xml:space="preserve"> od</w:t>
      </w:r>
      <w:r w:rsidR="00031C26">
        <w:rPr>
          <w:b/>
          <w:iCs/>
        </w:rPr>
        <w:t xml:space="preserve"> dnia podpisania umowy.</w:t>
      </w:r>
    </w:p>
    <w:p w:rsidR="00031C26" w:rsidRDefault="00031C26" w:rsidP="00031C26">
      <w:pPr>
        <w:pStyle w:val="Nagwek1"/>
        <w:keepLines/>
        <w:widowControl w:val="0"/>
        <w:tabs>
          <w:tab w:val="num" w:pos="2520"/>
        </w:tabs>
        <w:suppressAutoHyphens/>
        <w:adjustRightInd w:val="0"/>
        <w:spacing w:before="240" w:after="120" w:line="300" w:lineRule="exact"/>
        <w:jc w:val="both"/>
        <w:textAlignment w:val="baseline"/>
        <w:rPr>
          <w:b/>
          <w:sz w:val="22"/>
          <w:szCs w:val="22"/>
        </w:rPr>
      </w:pPr>
      <w:bookmarkStart w:id="20" w:name="_Toc439251368"/>
      <w:bookmarkStart w:id="21" w:name="_Toc438561294"/>
      <w:bookmarkStart w:id="22" w:name="_Toc141158774"/>
      <w:bookmarkStart w:id="23" w:name="_Toc139034624"/>
      <w:bookmarkEnd w:id="18"/>
      <w:bookmarkEnd w:id="19"/>
      <w:r>
        <w:rPr>
          <w:b/>
          <w:sz w:val="22"/>
          <w:szCs w:val="22"/>
        </w:rPr>
        <w:t xml:space="preserve">ROZDZIAŁ </w:t>
      </w:r>
      <w:r w:rsidR="00993D95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.OŚWIADCZENIA I DOKUMENTY SKŁADANE PRZEZ UCZESTNIKA KONKURSU</w:t>
      </w:r>
      <w:bookmarkEnd w:id="20"/>
      <w:bookmarkEnd w:id="21"/>
    </w:p>
    <w:p w:rsidR="00031C26" w:rsidRDefault="00993D95" w:rsidP="00031C26">
      <w:pPr>
        <w:tabs>
          <w:tab w:val="left" w:pos="540"/>
        </w:tabs>
        <w:spacing w:beforeLines="60" w:before="144"/>
        <w:jc w:val="both"/>
        <w:rPr>
          <w:bCs/>
        </w:rPr>
      </w:pPr>
      <w:r>
        <w:t>7.1</w:t>
      </w:r>
      <w:r w:rsidR="00031C26">
        <w:t xml:space="preserve">.Uczestnik biorący udział w Konkursie winien złożyć </w:t>
      </w:r>
      <w:r w:rsidR="00031C26">
        <w:rPr>
          <w:b/>
        </w:rPr>
        <w:t>kartę udziału w konkursie</w:t>
      </w:r>
      <w:r w:rsidR="00031C26">
        <w:t xml:space="preserve"> - z</w:t>
      </w:r>
      <w:r w:rsidR="00031C26">
        <w:rPr>
          <w:b/>
        </w:rPr>
        <w:t xml:space="preserve">ałącznik </w:t>
      </w:r>
      <w:r w:rsidR="00031C26">
        <w:rPr>
          <w:b/>
        </w:rPr>
        <w:br/>
        <w:t>nr</w:t>
      </w:r>
      <w:r w:rsidR="00031C26">
        <w:t xml:space="preserve"> </w:t>
      </w:r>
      <w:r w:rsidR="00031C26">
        <w:rPr>
          <w:b/>
        </w:rPr>
        <w:t>1</w:t>
      </w:r>
      <w:r w:rsidR="00031C26">
        <w:t xml:space="preserve">, </w:t>
      </w:r>
    </w:p>
    <w:p w:rsidR="00031C26" w:rsidRPr="00993D95" w:rsidRDefault="00993D95" w:rsidP="00031C26">
      <w:pPr>
        <w:jc w:val="both"/>
        <w:rPr>
          <w:bCs/>
        </w:rPr>
      </w:pPr>
      <w:r w:rsidRPr="00993D95">
        <w:t>7.2.</w:t>
      </w:r>
      <w:r w:rsidR="00031C26" w:rsidRPr="00993D95">
        <w:t xml:space="preserve">W przypadku składania oferty przez Uczestników Konkursu ubiegających się wspólnie o udzielenie </w:t>
      </w:r>
      <w:r w:rsidR="00031C26" w:rsidRPr="00993D95">
        <w:rPr>
          <w:bCs/>
        </w:rPr>
        <w:t>zamówienia, Uczestnicy Konkursu składają jedną kartę.</w:t>
      </w:r>
    </w:p>
    <w:p w:rsidR="00031C26" w:rsidRDefault="00031C26" w:rsidP="00031C26">
      <w:pPr>
        <w:pStyle w:val="Nagwek1"/>
        <w:keepLines/>
        <w:widowControl w:val="0"/>
        <w:tabs>
          <w:tab w:val="num" w:pos="2520"/>
        </w:tabs>
        <w:suppressAutoHyphens/>
        <w:adjustRightInd w:val="0"/>
        <w:spacing w:before="240" w:after="120" w:line="300" w:lineRule="exact"/>
        <w:jc w:val="both"/>
        <w:textAlignment w:val="baseline"/>
        <w:rPr>
          <w:b/>
          <w:sz w:val="22"/>
          <w:szCs w:val="22"/>
        </w:rPr>
      </w:pPr>
      <w:bookmarkStart w:id="24" w:name="_Toc439251369"/>
      <w:bookmarkStart w:id="25" w:name="_Toc438561295"/>
      <w:r>
        <w:rPr>
          <w:b/>
          <w:sz w:val="22"/>
          <w:szCs w:val="22"/>
        </w:rPr>
        <w:t xml:space="preserve">ROZDZIAŁ </w:t>
      </w:r>
      <w:r w:rsidR="00993D95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.OPIS SPOSOBU PRZYGOTOWANIA PRACY I KARTY ZGŁOSZENIA DO KONKURSU </w:t>
      </w:r>
      <w:bookmarkEnd w:id="24"/>
      <w:bookmarkEnd w:id="25"/>
    </w:p>
    <w:p w:rsidR="00031C26" w:rsidRDefault="00993D95" w:rsidP="00031C26">
      <w:pPr>
        <w:tabs>
          <w:tab w:val="left" w:pos="431"/>
          <w:tab w:val="left" w:pos="540"/>
        </w:tabs>
        <w:spacing w:beforeLines="60" w:before="144"/>
        <w:jc w:val="both"/>
      </w:pPr>
      <w:r>
        <w:t>8</w:t>
      </w:r>
      <w:r w:rsidR="00031C26">
        <w:t>.1. Karta zgłoszenia do konkursu winna być sporządzona w języku polskim.</w:t>
      </w:r>
    </w:p>
    <w:p w:rsidR="00031C26" w:rsidRDefault="00993D95" w:rsidP="00031C26">
      <w:pPr>
        <w:tabs>
          <w:tab w:val="left" w:pos="431"/>
          <w:tab w:val="left" w:pos="540"/>
        </w:tabs>
        <w:spacing w:beforeLines="60" w:before="144"/>
        <w:jc w:val="both"/>
      </w:pPr>
      <w:r>
        <w:t>8</w:t>
      </w:r>
      <w:r w:rsidR="00031C26">
        <w:t>.2.Uczestnik może złożyć jedną kartę zgłoszenia do konkursu.</w:t>
      </w:r>
    </w:p>
    <w:p w:rsidR="00031C26" w:rsidRDefault="00993D95" w:rsidP="00031C26">
      <w:pPr>
        <w:spacing w:beforeLines="60" w:before="144"/>
        <w:jc w:val="both"/>
      </w:pPr>
      <w:r>
        <w:t>8</w:t>
      </w:r>
      <w:r w:rsidR="00031C26">
        <w:t>.</w:t>
      </w:r>
      <w:r>
        <w:t>3</w:t>
      </w:r>
      <w:r w:rsidR="00031C26">
        <w:t>.Zaleca się, aby wszystkie dokumenty załączone do wniosku oraz sam wniosek były spięte – zszyte w sposób uniemożliwiający ich dekompletację.</w:t>
      </w:r>
    </w:p>
    <w:p w:rsidR="00031C26" w:rsidRDefault="00993D95" w:rsidP="00031C26">
      <w:pPr>
        <w:spacing w:beforeLines="60" w:before="144"/>
        <w:jc w:val="both"/>
      </w:pPr>
      <w:r>
        <w:t>8</w:t>
      </w:r>
      <w:r w:rsidR="00031C26">
        <w:t>.</w:t>
      </w:r>
      <w:r>
        <w:t>4</w:t>
      </w:r>
      <w:r w:rsidR="00031C26">
        <w:t>.Kartę wraz z załącznikami należy umieścić w zamkniętym opakowaniu uniemożliwiającym przypadkowe zapoznanie się z treścią przed terminem otwarcia.</w:t>
      </w:r>
    </w:p>
    <w:p w:rsidR="00031C26" w:rsidRDefault="00993D95" w:rsidP="00031C26">
      <w:pPr>
        <w:spacing w:beforeLines="60" w:before="144"/>
        <w:jc w:val="both"/>
      </w:pPr>
      <w:r>
        <w:t>8</w:t>
      </w:r>
      <w:r w:rsidR="00031C26">
        <w:t>.</w:t>
      </w:r>
      <w:r>
        <w:t>5</w:t>
      </w:r>
      <w:r w:rsidR="00031C26">
        <w:t>.Karta winna być zło</w:t>
      </w:r>
      <w:r w:rsidR="008C68B3">
        <w:t>żona w sekretariacie (pokój nr 14</w:t>
      </w:r>
      <w:r w:rsidR="00031C26">
        <w:t xml:space="preserve">) Urzędu Miejskiego w Bytomiu Odrzańskim 67-115, ul. Rynek 1 w zaklejonej kopercie oznaczonej następująco: </w:t>
      </w:r>
    </w:p>
    <w:p w:rsidR="00031C26" w:rsidRDefault="00031C26" w:rsidP="00031C26">
      <w:pPr>
        <w:pStyle w:val="Tekstpodstawowy2"/>
        <w:spacing w:line="280" w:lineRule="exact"/>
        <w:ind w:left="720"/>
        <w:jc w:val="center"/>
        <w:rPr>
          <w:b w:val="0"/>
          <w:sz w:val="22"/>
          <w:szCs w:val="22"/>
        </w:rPr>
      </w:pPr>
      <w:r>
        <w:rPr>
          <w:b w:val="0"/>
          <w:iCs/>
          <w:sz w:val="22"/>
          <w:szCs w:val="22"/>
        </w:rPr>
        <w:t>Gmina Bytom Odrzański,</w:t>
      </w:r>
      <w:r>
        <w:rPr>
          <w:b w:val="0"/>
          <w:sz w:val="22"/>
          <w:szCs w:val="22"/>
        </w:rPr>
        <w:t xml:space="preserve"> </w:t>
      </w:r>
    </w:p>
    <w:p w:rsidR="00031C26" w:rsidRDefault="00031C26" w:rsidP="00031C26">
      <w:pPr>
        <w:pStyle w:val="Tekstpodstawowy2"/>
        <w:spacing w:line="280" w:lineRule="exact"/>
        <w:ind w:left="720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ul. Rynek 1, 67-115 Bytom Odrzański</w:t>
      </w:r>
    </w:p>
    <w:p w:rsidR="00031C26" w:rsidRDefault="00031C26" w:rsidP="00031C26">
      <w:pPr>
        <w:spacing w:line="300" w:lineRule="exact"/>
        <w:jc w:val="center"/>
        <w:rPr>
          <w:b/>
          <w:bCs/>
        </w:rPr>
      </w:pPr>
      <w:r>
        <w:rPr>
          <w:b/>
          <w:bCs/>
        </w:rPr>
        <w:t>„Konkurs –</w:t>
      </w:r>
      <w:r w:rsidR="00A603F3">
        <w:rPr>
          <w:b/>
          <w:bCs/>
        </w:rPr>
        <w:t xml:space="preserve"> na opracowanie </w:t>
      </w:r>
      <w:r w:rsidR="00A603F3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koncepcji </w:t>
      </w:r>
      <w:proofErr w:type="spellStart"/>
      <w:r w:rsidR="00A603F3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architektoniczno</w:t>
      </w:r>
      <w:proofErr w:type="spellEnd"/>
      <w:r w:rsidR="00A603F3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- urbanistycznej </w:t>
      </w:r>
      <w:proofErr w:type="spellStart"/>
      <w:r w:rsidR="00A603F3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zagospodorowania</w:t>
      </w:r>
      <w:proofErr w:type="spellEnd"/>
      <w:r w:rsidR="00A603F3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elewacji </w:t>
      </w:r>
      <w:r w:rsidR="00960C63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przebudowywanego </w:t>
      </w:r>
      <w:r w:rsidR="00A603F3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obiektu przy ul. Nowe Miasto w Bytomiu Odrzańskim”</w:t>
      </w:r>
      <w:r>
        <w:rPr>
          <w:b/>
          <w:bCs/>
        </w:rPr>
        <w:t>.</w:t>
      </w:r>
    </w:p>
    <w:p w:rsidR="00031C26" w:rsidRDefault="00031C26" w:rsidP="00031C26">
      <w:pPr>
        <w:pStyle w:val="Tekstpodstawowy2"/>
        <w:spacing w:line="280" w:lineRule="exact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Nie otwierać przez rozstrzygnięciem konkursu. </w:t>
      </w:r>
    </w:p>
    <w:p w:rsidR="00031C26" w:rsidRDefault="00031C26" w:rsidP="00031C26">
      <w:pPr>
        <w:pStyle w:val="Tekstpodstawowy2"/>
        <w:spacing w:line="280" w:lineRule="exact"/>
        <w:ind w:left="720"/>
        <w:jc w:val="center"/>
        <w:rPr>
          <w:sz w:val="22"/>
          <w:szCs w:val="22"/>
        </w:rPr>
      </w:pPr>
    </w:p>
    <w:p w:rsidR="00031C26" w:rsidRDefault="00D2568A" w:rsidP="00031C26">
      <w:pPr>
        <w:pStyle w:val="Tekstpodstawowy2"/>
        <w:spacing w:line="280" w:lineRule="exac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8</w:t>
      </w:r>
      <w:r w:rsidR="00031C26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6</w:t>
      </w:r>
      <w:r w:rsidR="00031C26">
        <w:rPr>
          <w:b w:val="0"/>
          <w:sz w:val="22"/>
          <w:szCs w:val="22"/>
        </w:rPr>
        <w:t>. Na kopercie musi być umieszczony 6-cyfrowy kod dowolnie wybrany przez uczestnika konkursu odpowiadający kodowi umieszczonemu na wszystkich elementach pracy konkursowej.</w:t>
      </w:r>
    </w:p>
    <w:p w:rsidR="00031C26" w:rsidRDefault="00D2568A" w:rsidP="00031C26">
      <w:pPr>
        <w:tabs>
          <w:tab w:val="left" w:pos="540"/>
        </w:tabs>
        <w:spacing w:beforeLines="60" w:before="144"/>
        <w:jc w:val="both"/>
      </w:pPr>
      <w:r>
        <w:t>8</w:t>
      </w:r>
      <w:r w:rsidR="00031C26">
        <w:t>.</w:t>
      </w:r>
      <w:r>
        <w:t>7</w:t>
      </w:r>
      <w:r w:rsidR="00031C26">
        <w:t>.Wszelkie koszty związane z przygotowaniem oraz dostarczeniem karty i pracy konkursowej   ponosi Uczestnik Konkursu.</w:t>
      </w:r>
    </w:p>
    <w:p w:rsidR="00031C26" w:rsidRDefault="00D2568A" w:rsidP="00031C26">
      <w:pPr>
        <w:tabs>
          <w:tab w:val="left" w:pos="540"/>
        </w:tabs>
        <w:spacing w:beforeLines="60" w:before="144"/>
        <w:jc w:val="both"/>
      </w:pPr>
      <w:r>
        <w:t>8</w:t>
      </w:r>
      <w:r w:rsidR="00031C26">
        <w:t>.</w:t>
      </w:r>
      <w:r>
        <w:t>8</w:t>
      </w:r>
      <w:r w:rsidR="00031C26">
        <w:t>.Organizator konkursu nie przewiduje zwrotu kosztów udziału w Konkursie.</w:t>
      </w:r>
    </w:p>
    <w:p w:rsidR="00031C26" w:rsidRDefault="00031C26" w:rsidP="00031C26">
      <w:pPr>
        <w:pStyle w:val="Nagwek1"/>
        <w:keepLines/>
        <w:widowControl w:val="0"/>
        <w:tabs>
          <w:tab w:val="num" w:pos="2520"/>
        </w:tabs>
        <w:suppressAutoHyphens/>
        <w:adjustRightInd w:val="0"/>
        <w:spacing w:before="240" w:after="120" w:line="300" w:lineRule="exact"/>
        <w:jc w:val="both"/>
        <w:textAlignment w:val="baseline"/>
        <w:rPr>
          <w:b/>
          <w:sz w:val="22"/>
          <w:szCs w:val="22"/>
        </w:rPr>
      </w:pPr>
      <w:bookmarkStart w:id="26" w:name="_Toc439251371"/>
      <w:bookmarkStart w:id="27" w:name="_Toc438561297"/>
      <w:r>
        <w:rPr>
          <w:b/>
          <w:sz w:val="22"/>
          <w:szCs w:val="22"/>
        </w:rPr>
        <w:lastRenderedPageBreak/>
        <w:t xml:space="preserve">ROZDZIAŁ </w:t>
      </w:r>
      <w:r w:rsidR="00D2568A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. INFORMACJA O SPOSOBIE POROZUMIEWANIA SIĘ ORGANIZATORA KONKURSU Z UCZESTNIKAMI ORAZ PRZEKAZYWANIA OŚWIADCZEŃ I DOKUMENTÓW</w:t>
      </w:r>
      <w:bookmarkEnd w:id="26"/>
      <w:bookmarkEnd w:id="27"/>
    </w:p>
    <w:p w:rsidR="00031C26" w:rsidRDefault="00D2568A" w:rsidP="00031C26">
      <w:pPr>
        <w:spacing w:beforeLines="60" w:before="144"/>
        <w:jc w:val="both"/>
      </w:pPr>
      <w:r>
        <w:t>9</w:t>
      </w:r>
      <w:r w:rsidR="00031C26">
        <w:t>.1.W prowadzonym Konkursie oświadczenia, wnioski, zawiadomienia i informacje Organizator Konkursu i Uczestnicy będą przekazywać pisemnie, faxem</w:t>
      </w:r>
      <w:r w:rsidR="00031C26">
        <w:rPr>
          <w:color w:val="FF0000"/>
        </w:rPr>
        <w:t xml:space="preserve"> </w:t>
      </w:r>
      <w:r w:rsidR="00031C26">
        <w:t>na numer (68) 38 84 026 lub</w:t>
      </w:r>
      <w:r w:rsidR="00031C26">
        <w:rPr>
          <w:color w:val="FF0000"/>
        </w:rPr>
        <w:t xml:space="preserve"> </w:t>
      </w:r>
      <w:r w:rsidR="00031C26">
        <w:t xml:space="preserve">pocztą elektroniczną na adres </w:t>
      </w:r>
      <w:hyperlink r:id="rId9" w:history="1">
        <w:r w:rsidR="00031C26">
          <w:rPr>
            <w:rStyle w:val="Hipercze"/>
          </w:rPr>
          <w:t>bytomodrzanski@bytomodrzanski.pl</w:t>
        </w:r>
      </w:hyperlink>
      <w:r w:rsidR="00031C26">
        <w:t xml:space="preserve">.  </w:t>
      </w:r>
    </w:p>
    <w:p w:rsidR="00031C26" w:rsidRDefault="00D2568A" w:rsidP="00031C26">
      <w:pPr>
        <w:spacing w:beforeLines="60" w:before="144"/>
        <w:jc w:val="both"/>
      </w:pPr>
      <w:r>
        <w:t>9</w:t>
      </w:r>
      <w:r w:rsidR="00031C26">
        <w:t xml:space="preserve">.2.Uczestnik może zwrócić się do Zamawiającego o </w:t>
      </w:r>
      <w:r w:rsidR="00031C26">
        <w:rPr>
          <w:b/>
        </w:rPr>
        <w:t>wyjaśnienie treści Regulaminu Konkursu</w:t>
      </w:r>
      <w:r w:rsidR="00031C26">
        <w:t xml:space="preserve">. Zamawiający jest obowiązany udzielić wyjaśnień niezwłocznie, jednak nie później niż na 5 dni przed upływem terminu składania karty zgłoszenia do konkursu. Jeżeli wniosek o wyjaśnienie treści Regulaminu wpłynie po tym  terminie lub dotyczy udzielonych wyjaśnień, Organizator Konkursu może udzielić wyjaśnień albo pozostawić wniosek bez rozpoznania. </w:t>
      </w:r>
    </w:p>
    <w:p w:rsidR="00031C26" w:rsidRDefault="00D2568A" w:rsidP="00031C26">
      <w:pPr>
        <w:tabs>
          <w:tab w:val="left" w:pos="540"/>
        </w:tabs>
        <w:spacing w:beforeLines="60" w:before="144"/>
        <w:jc w:val="both"/>
      </w:pPr>
      <w:r>
        <w:t>9</w:t>
      </w:r>
      <w:r w:rsidR="00031C26">
        <w:t>.3.Zamawiający nie zamierza zwołać zebrania Uczestników.</w:t>
      </w:r>
    </w:p>
    <w:p w:rsidR="00031C26" w:rsidRDefault="00031C26" w:rsidP="00031C26">
      <w:pPr>
        <w:pStyle w:val="Nagwek1"/>
        <w:keepLines/>
        <w:widowControl w:val="0"/>
        <w:tabs>
          <w:tab w:val="num" w:pos="2520"/>
        </w:tabs>
        <w:suppressAutoHyphens/>
        <w:adjustRightInd w:val="0"/>
        <w:spacing w:before="240" w:after="120" w:line="300" w:lineRule="exact"/>
        <w:jc w:val="both"/>
        <w:textAlignment w:val="baseline"/>
        <w:rPr>
          <w:b/>
          <w:sz w:val="22"/>
          <w:szCs w:val="22"/>
        </w:rPr>
      </w:pPr>
      <w:bookmarkStart w:id="28" w:name="_Toc439251372"/>
      <w:bookmarkStart w:id="29" w:name="_Toc438561298"/>
      <w:bookmarkStart w:id="30" w:name="_Toc141158775"/>
      <w:bookmarkStart w:id="31" w:name="_Toc139034626"/>
      <w:bookmarkEnd w:id="22"/>
      <w:bookmarkEnd w:id="23"/>
      <w:r>
        <w:rPr>
          <w:b/>
          <w:sz w:val="22"/>
          <w:szCs w:val="22"/>
        </w:rPr>
        <w:t>ROZDZIAŁ 1</w:t>
      </w:r>
      <w:r w:rsidR="00D2568A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. OSOBY UPRAWNIONE DO POROZUMIEWANIA SIĘ Z UCZESTNIKAMI KONKURSU</w:t>
      </w:r>
      <w:bookmarkEnd w:id="28"/>
      <w:bookmarkEnd w:id="29"/>
    </w:p>
    <w:p w:rsidR="00031C26" w:rsidRDefault="00031C26" w:rsidP="00D2568A">
      <w:pPr>
        <w:spacing w:after="0" w:line="240" w:lineRule="auto"/>
      </w:pPr>
      <w:r>
        <w:t>Osobą uprawnioną do porozumiewania się z Uczestnikami Konkursu jest:</w:t>
      </w:r>
    </w:p>
    <w:p w:rsidR="00031C26" w:rsidRDefault="00031C26" w:rsidP="00D2568A">
      <w:pPr>
        <w:spacing w:after="0" w:line="240" w:lineRule="auto"/>
      </w:pPr>
      <w:r>
        <w:t>Sekretarz Sądu Konkursowego Monika Pelc  –</w:t>
      </w:r>
      <w:bookmarkStart w:id="32" w:name="_Toc141155906"/>
      <w:r>
        <w:t xml:space="preserve"> Urząd Miejski w Bytomiu Odrzańskim</w:t>
      </w:r>
    </w:p>
    <w:p w:rsidR="00031C26" w:rsidRDefault="00031C26" w:rsidP="00D2568A">
      <w:pPr>
        <w:widowControl w:val="0"/>
        <w:tabs>
          <w:tab w:val="left" w:pos="720"/>
        </w:tabs>
        <w:adjustRightInd w:val="0"/>
        <w:spacing w:after="0" w:line="240" w:lineRule="auto"/>
        <w:jc w:val="both"/>
        <w:textAlignment w:val="baseline"/>
        <w:rPr>
          <w:lang w:val="en-US"/>
        </w:rPr>
      </w:pPr>
      <w:r>
        <w:rPr>
          <w:lang w:val="en-US"/>
        </w:rPr>
        <w:t>tel. (68) 38-84-022</w:t>
      </w:r>
    </w:p>
    <w:p w:rsidR="00031C26" w:rsidRDefault="00031C26" w:rsidP="00D2568A">
      <w:pPr>
        <w:widowControl w:val="0"/>
        <w:tabs>
          <w:tab w:val="left" w:pos="720"/>
        </w:tabs>
        <w:adjustRightInd w:val="0"/>
        <w:spacing w:after="0" w:line="240" w:lineRule="auto"/>
        <w:jc w:val="both"/>
        <w:textAlignment w:val="baseline"/>
        <w:rPr>
          <w:lang w:val="en-US"/>
        </w:rPr>
      </w:pPr>
      <w:r>
        <w:rPr>
          <w:lang w:val="en-US"/>
        </w:rPr>
        <w:t xml:space="preserve">fax (68) 38-84-026, </w:t>
      </w:r>
      <w:r>
        <w:rPr>
          <w:lang w:val="en-US"/>
        </w:rPr>
        <w:tab/>
      </w:r>
    </w:p>
    <w:p w:rsidR="00031C26" w:rsidRDefault="00031C26" w:rsidP="00D2568A">
      <w:pPr>
        <w:widowControl w:val="0"/>
        <w:tabs>
          <w:tab w:val="left" w:pos="720"/>
        </w:tabs>
        <w:adjustRightInd w:val="0"/>
        <w:spacing w:after="0" w:line="240" w:lineRule="auto"/>
        <w:jc w:val="both"/>
        <w:textAlignment w:val="baseline"/>
        <w:rPr>
          <w:b/>
          <w:lang w:val="en-US"/>
        </w:rPr>
      </w:pPr>
      <w:r>
        <w:rPr>
          <w:lang w:val="en-US"/>
        </w:rPr>
        <w:t xml:space="preserve">email; </w:t>
      </w:r>
      <w:hyperlink r:id="rId10" w:history="1">
        <w:r>
          <w:rPr>
            <w:rStyle w:val="Hipercze"/>
            <w:lang w:val="en-US"/>
          </w:rPr>
          <w:t>pp@bytomodrzanski.pl</w:t>
        </w:r>
      </w:hyperlink>
    </w:p>
    <w:p w:rsidR="00031C26" w:rsidRDefault="00D2568A" w:rsidP="00031C26">
      <w:pPr>
        <w:pStyle w:val="Nagwek1"/>
        <w:keepLines/>
        <w:widowControl w:val="0"/>
        <w:suppressAutoHyphens/>
        <w:adjustRightInd w:val="0"/>
        <w:spacing w:before="240" w:after="120" w:line="300" w:lineRule="exact"/>
        <w:jc w:val="both"/>
        <w:textAlignment w:val="baseline"/>
        <w:rPr>
          <w:b/>
          <w:sz w:val="22"/>
          <w:szCs w:val="22"/>
        </w:rPr>
      </w:pPr>
      <w:bookmarkStart w:id="33" w:name="_Toc439251374"/>
      <w:bookmarkStart w:id="34" w:name="_Toc438561300"/>
      <w:bookmarkEnd w:id="30"/>
      <w:bookmarkEnd w:id="31"/>
      <w:bookmarkEnd w:id="32"/>
      <w:r>
        <w:rPr>
          <w:b/>
          <w:sz w:val="22"/>
          <w:szCs w:val="22"/>
        </w:rPr>
        <w:t>ROZDZIAŁ 11</w:t>
      </w:r>
      <w:r w:rsidR="00031C26">
        <w:rPr>
          <w:b/>
          <w:sz w:val="22"/>
          <w:szCs w:val="22"/>
        </w:rPr>
        <w:t>. ZAKRES RZECZOWY I FORMA OPRACOWANIA ORAZ SPOSÓB PREZENTACJI PRAC KONKURSOWYCH</w:t>
      </w:r>
      <w:bookmarkEnd w:id="33"/>
      <w:bookmarkEnd w:id="34"/>
    </w:p>
    <w:p w:rsidR="00031C26" w:rsidRDefault="00031C26" w:rsidP="00031C26">
      <w:pPr>
        <w:tabs>
          <w:tab w:val="left" w:pos="540"/>
        </w:tabs>
        <w:spacing w:beforeLines="100" w:before="240"/>
        <w:jc w:val="both"/>
      </w:pPr>
      <w:r>
        <w:t>1</w:t>
      </w:r>
      <w:r w:rsidR="00D2568A">
        <w:t>1</w:t>
      </w:r>
      <w:r>
        <w:t>.1.</w:t>
      </w:r>
      <w:r>
        <w:tab/>
      </w:r>
      <w:r>
        <w:rPr>
          <w:b/>
        </w:rPr>
        <w:t>Część graficzna</w:t>
      </w:r>
      <w:r>
        <w:t xml:space="preserve"> pracy konkursowej powinna zawierać:</w:t>
      </w:r>
    </w:p>
    <w:p w:rsidR="00031C26" w:rsidRDefault="00031C26" w:rsidP="00031C26">
      <w:pPr>
        <w:tabs>
          <w:tab w:val="left" w:pos="540"/>
          <w:tab w:val="num" w:pos="3291"/>
        </w:tabs>
        <w:spacing w:before="60"/>
        <w:jc w:val="both"/>
      </w:pPr>
      <w:r>
        <w:t>1</w:t>
      </w:r>
      <w:r w:rsidR="00D2568A">
        <w:t>1</w:t>
      </w:r>
      <w:r>
        <w:t>.1.</w:t>
      </w:r>
      <w:r w:rsidR="00D2568A">
        <w:t>2</w:t>
      </w:r>
      <w:r>
        <w:t>. jedna plansza, na której znajdują się:</w:t>
      </w:r>
    </w:p>
    <w:p w:rsidR="00031C26" w:rsidRDefault="008C68B3" w:rsidP="00031C26">
      <w:pPr>
        <w:numPr>
          <w:ilvl w:val="0"/>
          <w:numId w:val="2"/>
        </w:numPr>
        <w:tabs>
          <w:tab w:val="left" w:pos="397"/>
        </w:tabs>
        <w:spacing w:before="40" w:after="0" w:line="240" w:lineRule="auto"/>
        <w:ind w:left="681" w:hanging="397"/>
        <w:jc w:val="both"/>
      </w:pPr>
      <w:r>
        <w:t>Charakterystyczne widoki</w:t>
      </w:r>
      <w:r w:rsidR="00031C26">
        <w:t xml:space="preserve"> z zaznacze</w:t>
      </w:r>
      <w:r>
        <w:t>niem istniejących w tle obiektów, oraz wymiarów zaproponowanych rozwiązań</w:t>
      </w:r>
      <w:r w:rsidR="00031C26">
        <w:t>.</w:t>
      </w:r>
    </w:p>
    <w:p w:rsidR="00031C26" w:rsidRDefault="00031C26" w:rsidP="00031C26">
      <w:pPr>
        <w:numPr>
          <w:ilvl w:val="0"/>
          <w:numId w:val="2"/>
        </w:numPr>
        <w:tabs>
          <w:tab w:val="left" w:pos="397"/>
        </w:tabs>
        <w:spacing w:before="40" w:after="0" w:line="240" w:lineRule="auto"/>
        <w:ind w:left="681" w:hanging="397"/>
        <w:jc w:val="both"/>
      </w:pPr>
      <w:r>
        <w:t>Charakterystyczne detale architektoniczne, w zakresie pozwalającym zrozumieć proponowane rozwiązania materiałowo-techniczne.</w:t>
      </w:r>
    </w:p>
    <w:p w:rsidR="00031C26" w:rsidRDefault="00031C26" w:rsidP="00031C26">
      <w:pPr>
        <w:numPr>
          <w:ilvl w:val="0"/>
          <w:numId w:val="2"/>
        </w:numPr>
        <w:tabs>
          <w:tab w:val="left" w:pos="397"/>
        </w:tabs>
        <w:spacing w:before="40" w:after="0" w:line="240" w:lineRule="auto"/>
        <w:ind w:left="681" w:hanging="397"/>
        <w:jc w:val="both"/>
      </w:pPr>
      <w:r>
        <w:t>Wizualizacje wpisane w zdjęcia niezbędne do przedstawienia koncepcji.</w:t>
      </w:r>
    </w:p>
    <w:p w:rsidR="00031C26" w:rsidRDefault="00031C26" w:rsidP="00031C26">
      <w:pPr>
        <w:tabs>
          <w:tab w:val="left" w:pos="540"/>
        </w:tabs>
        <w:spacing w:beforeLines="100" w:before="240"/>
        <w:jc w:val="both"/>
      </w:pPr>
      <w:r>
        <w:t>1</w:t>
      </w:r>
      <w:r w:rsidR="00D2568A">
        <w:t>1</w:t>
      </w:r>
      <w:r>
        <w:t>.2.</w:t>
      </w:r>
      <w:r>
        <w:tab/>
      </w:r>
      <w:r>
        <w:rPr>
          <w:b/>
        </w:rPr>
        <w:t>Część opisowa</w:t>
      </w:r>
      <w:r>
        <w:t xml:space="preserve"> konkursu powinna zawierać:</w:t>
      </w:r>
    </w:p>
    <w:p w:rsidR="00031C26" w:rsidRDefault="00031C26" w:rsidP="00031C26">
      <w:pPr>
        <w:numPr>
          <w:ilvl w:val="0"/>
          <w:numId w:val="3"/>
        </w:numPr>
        <w:tabs>
          <w:tab w:val="left" w:pos="397"/>
        </w:tabs>
        <w:spacing w:before="40" w:after="0" w:line="240" w:lineRule="auto"/>
        <w:ind w:left="681" w:hanging="397"/>
        <w:jc w:val="both"/>
      </w:pPr>
      <w:r>
        <w:t>Opis ko</w:t>
      </w:r>
      <w:r w:rsidR="00E46F71">
        <w:t>ncepcji</w:t>
      </w:r>
      <w:r w:rsidR="00DD7F7B">
        <w:t xml:space="preserve"> </w:t>
      </w:r>
      <w:r>
        <w:t>, zestawienie proponowanych materiałów, charakterystykę podsta</w:t>
      </w:r>
      <w:r w:rsidR="00E46F71">
        <w:t>wowych elementów</w:t>
      </w:r>
      <w:r>
        <w:t xml:space="preserve"> wraz z przyjętymi założeniami technicznymi i technologicznymi, </w:t>
      </w:r>
    </w:p>
    <w:p w:rsidR="00031C26" w:rsidRDefault="00031C26" w:rsidP="00031C26">
      <w:pPr>
        <w:numPr>
          <w:ilvl w:val="0"/>
          <w:numId w:val="3"/>
        </w:numPr>
        <w:tabs>
          <w:tab w:val="left" w:pos="397"/>
        </w:tabs>
        <w:spacing w:before="40" w:after="0" w:line="240" w:lineRule="auto"/>
        <w:ind w:left="681" w:hanging="397"/>
        <w:jc w:val="both"/>
      </w:pPr>
      <w:r>
        <w:t xml:space="preserve">Informację o planowanych kosztach o treści odpowiadającej </w:t>
      </w:r>
      <w:r>
        <w:rPr>
          <w:b/>
        </w:rPr>
        <w:t>załącznikowi nr 1a</w:t>
      </w:r>
      <w:r>
        <w:t>.</w:t>
      </w:r>
    </w:p>
    <w:p w:rsidR="00031C26" w:rsidRDefault="00031C26" w:rsidP="00031C26">
      <w:pPr>
        <w:tabs>
          <w:tab w:val="left" w:pos="540"/>
        </w:tabs>
        <w:spacing w:beforeLines="100" w:before="240"/>
        <w:jc w:val="both"/>
      </w:pPr>
      <w:r>
        <w:rPr>
          <w:b/>
        </w:rPr>
        <w:t>1</w:t>
      </w:r>
      <w:r w:rsidR="00D2568A">
        <w:rPr>
          <w:b/>
        </w:rPr>
        <w:t>1</w:t>
      </w:r>
      <w:r>
        <w:rPr>
          <w:b/>
        </w:rPr>
        <w:t>.3.Część cyfrowa</w:t>
      </w:r>
      <w:r>
        <w:t xml:space="preserve"> w formie plików pdf. (zapis na płycie CD) powinna zawierać plansze oraz część opisową wraz z załącznikami</w:t>
      </w:r>
    </w:p>
    <w:p w:rsidR="00031C26" w:rsidRDefault="00031C26" w:rsidP="00031C26">
      <w:pPr>
        <w:tabs>
          <w:tab w:val="left" w:pos="540"/>
        </w:tabs>
        <w:spacing w:beforeLines="60" w:before="144"/>
        <w:jc w:val="both"/>
      </w:pPr>
      <w:r>
        <w:rPr>
          <w:b/>
        </w:rPr>
        <w:t>1</w:t>
      </w:r>
      <w:r w:rsidR="00D2568A">
        <w:rPr>
          <w:b/>
        </w:rPr>
        <w:t>1</w:t>
      </w:r>
      <w:r>
        <w:rPr>
          <w:b/>
        </w:rPr>
        <w:t>.4.Forma opracowania</w:t>
      </w:r>
      <w:r>
        <w:t xml:space="preserve"> prac składanych w Konkursie:</w:t>
      </w:r>
    </w:p>
    <w:p w:rsidR="00031C26" w:rsidRDefault="00031C26" w:rsidP="00031C26">
      <w:pPr>
        <w:numPr>
          <w:ilvl w:val="0"/>
          <w:numId w:val="4"/>
        </w:numPr>
        <w:tabs>
          <w:tab w:val="left" w:pos="397"/>
        </w:tabs>
        <w:spacing w:before="40" w:after="0" w:line="240" w:lineRule="auto"/>
        <w:ind w:left="681" w:hanging="321"/>
        <w:jc w:val="both"/>
      </w:pPr>
      <w:r>
        <w:t>Opis w druku w formacie A4.</w:t>
      </w:r>
    </w:p>
    <w:p w:rsidR="00031C26" w:rsidRDefault="00031C26" w:rsidP="00031C26">
      <w:pPr>
        <w:numPr>
          <w:ilvl w:val="0"/>
          <w:numId w:val="4"/>
        </w:numPr>
        <w:tabs>
          <w:tab w:val="left" w:pos="397"/>
        </w:tabs>
        <w:spacing w:before="40" w:after="0" w:line="240" w:lineRule="auto"/>
        <w:ind w:left="681" w:hanging="321"/>
        <w:jc w:val="both"/>
      </w:pPr>
      <w:r>
        <w:t>Prace należy przedstawić na  usztywnionej planszy i spakować do koperty.</w:t>
      </w:r>
    </w:p>
    <w:p w:rsidR="00031C26" w:rsidRDefault="00031C26" w:rsidP="00031C26">
      <w:pPr>
        <w:tabs>
          <w:tab w:val="left" w:pos="540"/>
        </w:tabs>
        <w:spacing w:beforeLines="60" w:before="144"/>
        <w:jc w:val="both"/>
        <w:rPr>
          <w:b/>
        </w:rPr>
      </w:pPr>
      <w:r>
        <w:rPr>
          <w:b/>
        </w:rPr>
        <w:lastRenderedPageBreak/>
        <w:t>1</w:t>
      </w:r>
      <w:r w:rsidR="00D2568A">
        <w:rPr>
          <w:b/>
        </w:rPr>
        <w:t>1</w:t>
      </w:r>
      <w:r>
        <w:rPr>
          <w:b/>
        </w:rPr>
        <w:t xml:space="preserve">.5.Sposób oznakowania </w:t>
      </w:r>
      <w:r>
        <w:t>i opakowania prac konkursowych:</w:t>
      </w:r>
    </w:p>
    <w:p w:rsidR="00031C26" w:rsidRDefault="00031C26" w:rsidP="00D2568A">
      <w:pPr>
        <w:widowControl w:val="0"/>
        <w:autoSpaceDE w:val="0"/>
        <w:autoSpaceDN w:val="0"/>
        <w:adjustRightInd w:val="0"/>
        <w:jc w:val="both"/>
      </w:pPr>
      <w:r>
        <w:t>a)Plansza oraz opis wraz z płytą CD muszą być oznaczone 6-cyfrowym kodem umieszczonym w prawym dolnym rogu pracy konkursowej –zgodnym z kodem umieszczonym na kopercie z kartą zgłoszenia.</w:t>
      </w:r>
    </w:p>
    <w:p w:rsidR="00031C26" w:rsidRDefault="00031C26" w:rsidP="00D2568A">
      <w:pPr>
        <w:widowControl w:val="0"/>
        <w:autoSpaceDE w:val="0"/>
        <w:autoSpaceDN w:val="0"/>
        <w:adjustRightInd w:val="0"/>
        <w:jc w:val="both"/>
      </w:pPr>
      <w:r>
        <w:t xml:space="preserve">b)Całość opracowania musi być zapakowana w jeden pakiet z wpisaną w prawym górnym rogu 6-cyfrowym kodem. Na opakowaniu powinien się znaleźć adres organizatora konkursu i napis:  </w:t>
      </w:r>
    </w:p>
    <w:p w:rsidR="00031C26" w:rsidRDefault="008F3B66" w:rsidP="00D2568A">
      <w:pPr>
        <w:widowControl w:val="0"/>
        <w:autoSpaceDE w:val="0"/>
        <w:autoSpaceDN w:val="0"/>
        <w:adjustRightInd w:val="0"/>
        <w:rPr>
          <w:b/>
        </w:rPr>
      </w:pPr>
      <w:r w:rsidRPr="008F3B66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</w:t>
      </w:r>
      <w:r w:rsidR="00D2568A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K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oncepcja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architektoniczno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- urbanistycz</w:t>
      </w:r>
      <w:r w:rsidR="00E56386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na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</w:t>
      </w:r>
      <w:r w:rsidR="00E56386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zagospodarowania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elewacji </w:t>
      </w:r>
      <w:r w:rsidR="00960C63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przebudowywanego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obiektu przy ul. Nowe Miasto w Bytomiu Odrzańskim</w:t>
      </w:r>
    </w:p>
    <w:p w:rsidR="00031C26" w:rsidRDefault="00031C26" w:rsidP="00031C26">
      <w:pPr>
        <w:widowControl w:val="0"/>
        <w:autoSpaceDE w:val="0"/>
        <w:autoSpaceDN w:val="0"/>
        <w:adjustRightInd w:val="0"/>
        <w:ind w:left="432"/>
        <w:jc w:val="center"/>
        <w:rPr>
          <w:b/>
        </w:rPr>
      </w:pPr>
      <w:r>
        <w:rPr>
          <w:b/>
        </w:rPr>
        <w:t>Nie otwie</w:t>
      </w:r>
      <w:r w:rsidR="008F3B66">
        <w:rPr>
          <w:b/>
        </w:rPr>
        <w:t xml:space="preserve">rać do dnia </w:t>
      </w:r>
      <w:r w:rsidR="00382BDB">
        <w:rPr>
          <w:b/>
        </w:rPr>
        <w:t>4 października 2023</w:t>
      </w:r>
      <w:r>
        <w:rPr>
          <w:b/>
        </w:rPr>
        <w:t xml:space="preserve"> r do godz.14:00</w:t>
      </w:r>
    </w:p>
    <w:p w:rsidR="00031C26" w:rsidRDefault="00031C26" w:rsidP="00031C26">
      <w:pPr>
        <w:pStyle w:val="Nagwek1"/>
        <w:keepLines/>
        <w:widowControl w:val="0"/>
        <w:tabs>
          <w:tab w:val="left" w:pos="567"/>
          <w:tab w:val="left" w:pos="1134"/>
          <w:tab w:val="num" w:pos="2520"/>
        </w:tabs>
        <w:suppressAutoHyphens/>
        <w:adjustRightInd w:val="0"/>
        <w:spacing w:before="240" w:after="120" w:line="300" w:lineRule="exact"/>
        <w:ind w:left="2127" w:hanging="2127"/>
        <w:jc w:val="both"/>
        <w:textAlignment w:val="baseline"/>
        <w:rPr>
          <w:b/>
          <w:sz w:val="22"/>
          <w:szCs w:val="22"/>
        </w:rPr>
      </w:pPr>
      <w:bookmarkStart w:id="35" w:name="_Toc438561301"/>
      <w:bookmarkStart w:id="36" w:name="_Toc439251375"/>
      <w:r>
        <w:rPr>
          <w:b/>
          <w:sz w:val="22"/>
          <w:szCs w:val="22"/>
        </w:rPr>
        <w:t>ROZDZIAŁ 1</w:t>
      </w:r>
      <w:r w:rsidR="00D2568A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.MIEJSCE</w:t>
      </w:r>
      <w:bookmarkStart w:id="37" w:name="_Toc141158779"/>
      <w:bookmarkStart w:id="38" w:name="_Toc139034630"/>
      <w:r>
        <w:rPr>
          <w:b/>
          <w:sz w:val="22"/>
          <w:szCs w:val="22"/>
        </w:rPr>
        <w:t xml:space="preserve"> ORAZ TERMIN SKŁADANIA </w:t>
      </w:r>
      <w:bookmarkEnd w:id="37"/>
      <w:bookmarkEnd w:id="38"/>
      <w:r>
        <w:rPr>
          <w:b/>
          <w:sz w:val="22"/>
          <w:szCs w:val="22"/>
        </w:rPr>
        <w:t>PRAC KONKURSOWYCH</w:t>
      </w:r>
      <w:bookmarkEnd w:id="35"/>
      <w:bookmarkEnd w:id="36"/>
    </w:p>
    <w:p w:rsidR="00031C26" w:rsidRDefault="00031C26" w:rsidP="00031C26">
      <w:pPr>
        <w:spacing w:beforeLines="60" w:before="144"/>
        <w:jc w:val="both"/>
        <w:rPr>
          <w:b/>
        </w:rPr>
      </w:pPr>
      <w:r>
        <w:t>1</w:t>
      </w:r>
      <w:r w:rsidR="00D2568A">
        <w:t>2</w:t>
      </w:r>
      <w:r>
        <w:t>.1</w:t>
      </w:r>
      <w:r>
        <w:tab/>
      </w:r>
      <w:r>
        <w:rPr>
          <w:b/>
        </w:rPr>
        <w:t>Prace kon</w:t>
      </w:r>
      <w:r w:rsidR="00382BDB">
        <w:rPr>
          <w:b/>
        </w:rPr>
        <w:t>kursowe należy złożyć do dnia 04 października 2023</w:t>
      </w:r>
      <w:r>
        <w:rPr>
          <w:b/>
        </w:rPr>
        <w:t xml:space="preserve"> r do godz. 14:00 w siedzibie Urzędu Miejskiego w Bytomiu Odrzańskim, sekretariat (pokój nr</w:t>
      </w:r>
      <w:r w:rsidR="00382BDB">
        <w:rPr>
          <w:b/>
        </w:rPr>
        <w:t xml:space="preserve"> 14</w:t>
      </w:r>
      <w:r>
        <w:rPr>
          <w:b/>
        </w:rPr>
        <w:t>) ul. Rynek 1, 67-115 Bytom Odrzański.</w:t>
      </w:r>
    </w:p>
    <w:p w:rsidR="00031C26" w:rsidRDefault="00031C26" w:rsidP="00031C26">
      <w:pPr>
        <w:spacing w:beforeLines="60" w:before="144"/>
        <w:jc w:val="both"/>
      </w:pPr>
      <w:r>
        <w:t>1</w:t>
      </w:r>
      <w:r w:rsidR="00D2568A">
        <w:t>2</w:t>
      </w:r>
      <w:r>
        <w:t>.2.</w:t>
      </w:r>
      <w:r>
        <w:tab/>
        <w:t>Jeżeli praca konkursowa wpłynie do Zamawiającego pocztą lub inną drogą, np. pocztą kurierską, o terminie złożenia pracy decyduje wyłącznie termin dostarczenia pracy do Zamawiającego.</w:t>
      </w:r>
    </w:p>
    <w:p w:rsidR="00031C26" w:rsidRDefault="00031C26" w:rsidP="00031C26">
      <w:pPr>
        <w:tabs>
          <w:tab w:val="left" w:pos="540"/>
        </w:tabs>
        <w:spacing w:beforeLines="60" w:before="144"/>
        <w:jc w:val="both"/>
      </w:pPr>
      <w:r>
        <w:t>1</w:t>
      </w:r>
      <w:r w:rsidR="00D2568A">
        <w:t>2</w:t>
      </w:r>
      <w:r>
        <w:t>.3.</w:t>
      </w:r>
      <w:r>
        <w:tab/>
        <w:t>Pracę złożoną po terminie zwraca się niezwłocznie.</w:t>
      </w:r>
    </w:p>
    <w:p w:rsidR="00031C26" w:rsidRDefault="00031C26" w:rsidP="00031C26">
      <w:pPr>
        <w:pStyle w:val="Nagwek1"/>
        <w:keepLines/>
        <w:widowControl w:val="0"/>
        <w:suppressAutoHyphens/>
        <w:adjustRightInd w:val="0"/>
        <w:spacing w:before="240" w:after="120" w:line="300" w:lineRule="exact"/>
        <w:jc w:val="both"/>
        <w:textAlignment w:val="baseline"/>
        <w:rPr>
          <w:b/>
          <w:sz w:val="22"/>
          <w:szCs w:val="22"/>
        </w:rPr>
      </w:pPr>
      <w:bookmarkStart w:id="39" w:name="_Toc439251376"/>
      <w:bookmarkStart w:id="40" w:name="_Toc438561302"/>
      <w:r>
        <w:rPr>
          <w:b/>
          <w:sz w:val="22"/>
          <w:szCs w:val="22"/>
        </w:rPr>
        <w:t>ROZDZIAŁ 1</w:t>
      </w:r>
      <w:r w:rsidR="007B6F25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 ROZSTRZYGNIĘCIE KONKURSU I SPOSÓB PODANIA DO PUBLICZNEJ WIADOMOŚCI ROZSTRZYGNIĘCIA KONKURSU</w:t>
      </w:r>
      <w:bookmarkEnd w:id="39"/>
      <w:bookmarkEnd w:id="40"/>
    </w:p>
    <w:p w:rsidR="00031C26" w:rsidRDefault="00031C26" w:rsidP="00031C26">
      <w:pPr>
        <w:spacing w:beforeLines="60" w:before="144"/>
        <w:jc w:val="both"/>
      </w:pPr>
      <w:r>
        <w:t>1</w:t>
      </w:r>
      <w:r w:rsidR="007B6F25">
        <w:t>3</w:t>
      </w:r>
      <w:r>
        <w:t>.1.</w:t>
      </w:r>
      <w:r>
        <w:tab/>
        <w:t>Niezwłocznie po upływie terminu do składania prac konkursowych Sąd Konkursowy sporządza protokół określający liczbę złożonych prac i stan opakowań.</w:t>
      </w:r>
    </w:p>
    <w:p w:rsidR="00031C26" w:rsidRDefault="00031C26" w:rsidP="00031C26">
      <w:pPr>
        <w:spacing w:beforeLines="60" w:before="144"/>
        <w:jc w:val="both"/>
      </w:pPr>
      <w:r>
        <w:t>1</w:t>
      </w:r>
      <w:r w:rsidR="007B6F25">
        <w:t>3</w:t>
      </w:r>
      <w:r>
        <w:t>.2.</w:t>
      </w:r>
      <w:r>
        <w:tab/>
        <w:t>Sąd Konkursowy dokona oceny prac konkursowych zgodnie z kryteriami określonymi w Regulaminie Konkursu podczas zamkniętych posiedzeń.</w:t>
      </w:r>
    </w:p>
    <w:p w:rsidR="00031C26" w:rsidRDefault="00031C26" w:rsidP="00031C26">
      <w:pPr>
        <w:spacing w:beforeLines="60" w:before="144"/>
        <w:jc w:val="both"/>
      </w:pPr>
      <w:r>
        <w:t>1</w:t>
      </w:r>
      <w:r w:rsidR="007B6F25">
        <w:t>3</w:t>
      </w:r>
      <w:r>
        <w:t>.3.Sąd Konkursowy odrzuci prace konkursowe, które nie spełniają wymagań określonych w Regulaminie Konkursu.</w:t>
      </w:r>
    </w:p>
    <w:p w:rsidR="00031C26" w:rsidRDefault="00031C26" w:rsidP="00031C26">
      <w:pPr>
        <w:spacing w:beforeLines="60" w:before="144"/>
        <w:jc w:val="both"/>
      </w:pPr>
      <w:r>
        <w:t>1</w:t>
      </w:r>
      <w:r w:rsidR="007B6F25">
        <w:t>3</w:t>
      </w:r>
      <w:r>
        <w:t>.4.Zamawiający unieważni Konkurs, jeżeli nie została złożona żadna praca konkursowa, lub żadna ze złożonych prac nie spełnia warunków Konkursu.</w:t>
      </w:r>
    </w:p>
    <w:p w:rsidR="00031C26" w:rsidRDefault="00031C26" w:rsidP="00031C26">
      <w:pPr>
        <w:spacing w:beforeLines="60" w:before="144"/>
        <w:jc w:val="both"/>
      </w:pPr>
      <w:r>
        <w:t>1</w:t>
      </w:r>
      <w:r w:rsidR="007B6F25">
        <w:t>3</w:t>
      </w:r>
      <w:r>
        <w:t>.5.Po unieważnieniu Konkursu, uczestnikom Konkursu zostaną niezwłocznie zwrócone ich prace.</w:t>
      </w:r>
    </w:p>
    <w:p w:rsidR="00031C26" w:rsidRDefault="00031C26" w:rsidP="00031C26">
      <w:pPr>
        <w:spacing w:beforeLines="60" w:before="144"/>
        <w:jc w:val="both"/>
      </w:pPr>
      <w:r>
        <w:t>1</w:t>
      </w:r>
      <w:r w:rsidR="007B6F25">
        <w:t>3</w:t>
      </w:r>
      <w:r>
        <w:t>.6.Sąd Konkursowy rozstrzyga Konkurs wybierając pracę, która otrzyma nagrodę. Sąd konkursowy może także rozstrzygnąć konkurs nie przyznając nagrody żadnej ze złożonych prac.</w:t>
      </w:r>
    </w:p>
    <w:p w:rsidR="00031C26" w:rsidRDefault="00031C26" w:rsidP="00031C26">
      <w:pPr>
        <w:spacing w:beforeLines="60" w:before="144"/>
        <w:jc w:val="both"/>
      </w:pPr>
      <w:r>
        <w:rPr>
          <w:b/>
        </w:rPr>
        <w:t>1</w:t>
      </w:r>
      <w:r w:rsidR="007B6F25">
        <w:rPr>
          <w:b/>
        </w:rPr>
        <w:t>3</w:t>
      </w:r>
      <w:r>
        <w:rPr>
          <w:b/>
        </w:rPr>
        <w:t>.7.Otwarcie kopert z kartami zgłoszenia do konkursu</w:t>
      </w:r>
      <w:r>
        <w:t>, zawierających dane Uczestników nastąpi po dokonaniu wyboru prac</w:t>
      </w:r>
      <w:r w:rsidR="00571179">
        <w:t>y</w:t>
      </w:r>
      <w:r>
        <w:t xml:space="preserve"> zwycięski</w:t>
      </w:r>
      <w:r w:rsidR="00571179">
        <w:t>ej</w:t>
      </w:r>
      <w:r>
        <w:t>.</w:t>
      </w:r>
    </w:p>
    <w:p w:rsidR="00031C26" w:rsidRDefault="00031C26" w:rsidP="00031C26">
      <w:pPr>
        <w:spacing w:beforeLines="60" w:before="144"/>
        <w:jc w:val="both"/>
      </w:pPr>
      <w:r>
        <w:t>1</w:t>
      </w:r>
      <w:r w:rsidR="007B6F25">
        <w:t>3</w:t>
      </w:r>
      <w:r>
        <w:t>.8.Rozstrzygnięcie Konkursu zostanie podane do publicznej wiadomości poprzez:</w:t>
      </w:r>
    </w:p>
    <w:p w:rsidR="00031C26" w:rsidRDefault="00031C26" w:rsidP="00031C26">
      <w:pPr>
        <w:widowControl w:val="0"/>
        <w:autoSpaceDE w:val="0"/>
        <w:autoSpaceDN w:val="0"/>
        <w:adjustRightInd w:val="0"/>
        <w:spacing w:before="40"/>
        <w:jc w:val="both"/>
      </w:pPr>
      <w:r>
        <w:lastRenderedPageBreak/>
        <w:t>- zamieszczenie informacji na tablicy ogłoszeń w siedzibie Zamawiającego,</w:t>
      </w:r>
    </w:p>
    <w:p w:rsidR="00031C26" w:rsidRDefault="00031C26" w:rsidP="00031C26">
      <w:pPr>
        <w:widowControl w:val="0"/>
        <w:autoSpaceDE w:val="0"/>
        <w:autoSpaceDN w:val="0"/>
        <w:adjustRightInd w:val="0"/>
        <w:spacing w:before="40"/>
        <w:jc w:val="both"/>
      </w:pPr>
      <w:r>
        <w:t>- przesłanie pisemnego powiadomienia wszystkim uczestnikom Konkursu,</w:t>
      </w:r>
    </w:p>
    <w:p w:rsidR="00031C26" w:rsidRDefault="00031C26" w:rsidP="00031C26">
      <w:pPr>
        <w:widowControl w:val="0"/>
        <w:tabs>
          <w:tab w:val="left" w:pos="397"/>
        </w:tabs>
        <w:autoSpaceDE w:val="0"/>
        <w:autoSpaceDN w:val="0"/>
        <w:adjustRightInd w:val="0"/>
        <w:spacing w:before="40"/>
        <w:jc w:val="both"/>
      </w:pPr>
      <w:r>
        <w:t>- zamieszczenie ogłoszenia na stronie internetowej Zamawiającego.</w:t>
      </w:r>
    </w:p>
    <w:p w:rsidR="00031C26" w:rsidRDefault="00031C26" w:rsidP="00031C26">
      <w:pPr>
        <w:spacing w:beforeLines="60" w:before="144"/>
        <w:jc w:val="both"/>
      </w:pPr>
      <w:r>
        <w:t>1</w:t>
      </w:r>
      <w:r w:rsidR="007B6F25">
        <w:t>3</w:t>
      </w:r>
      <w:r>
        <w:t>.9.Po rozstrzygnięciu Konkursu i przyznania nagrody praca nagrodzona przechodzi na własność Zamawiającego.</w:t>
      </w:r>
    </w:p>
    <w:p w:rsidR="00031C26" w:rsidRDefault="00031C26" w:rsidP="00031C26">
      <w:pPr>
        <w:tabs>
          <w:tab w:val="left" w:pos="540"/>
        </w:tabs>
        <w:spacing w:beforeLines="60" w:before="144"/>
        <w:jc w:val="both"/>
      </w:pPr>
      <w:r>
        <w:t>1</w:t>
      </w:r>
      <w:r w:rsidR="007B6F25">
        <w:t>3</w:t>
      </w:r>
      <w:r>
        <w:t>.10.Zamawiający zastrzega sobie prawo do:</w:t>
      </w:r>
    </w:p>
    <w:p w:rsidR="00031C26" w:rsidRDefault="00031C26" w:rsidP="00031C26">
      <w:pPr>
        <w:spacing w:beforeLines="60" w:before="144"/>
        <w:jc w:val="both"/>
      </w:pPr>
      <w:r>
        <w:t>- prezentacji wszystkich prac, z podaniem nazwisk ich autorów podczas wystawy pokonkursowej.</w:t>
      </w:r>
    </w:p>
    <w:p w:rsidR="00031C26" w:rsidRDefault="00031C26" w:rsidP="00031C26">
      <w:pPr>
        <w:jc w:val="both"/>
      </w:pPr>
      <w:r>
        <w:t>- publikacji prac konkursowych w całości lub w części w dowolnych mediach w celach informacyjnych i promocyjnych z zachowaniem autorskich praw osobistych.</w:t>
      </w:r>
    </w:p>
    <w:p w:rsidR="00031C26" w:rsidRDefault="00031C26" w:rsidP="00031C26">
      <w:pPr>
        <w:jc w:val="both"/>
      </w:pPr>
      <w:r>
        <w:t>1</w:t>
      </w:r>
      <w:r w:rsidR="007B6F25">
        <w:t>3</w:t>
      </w:r>
      <w:r>
        <w:t>.11.Autor nagrodzonej pracy konkursowej z chwilą wypłaty nagrody  przenosi na organizatora wszelkie </w:t>
      </w:r>
      <w:r>
        <w:rPr>
          <w:b/>
          <w:bCs/>
        </w:rPr>
        <w:t>autorskie prawa majątkowe </w:t>
      </w:r>
      <w:r>
        <w:t>i prawa pokrewne do nieograniczonego w czasie i przestrzeni korzystania w różnych formach i postaciach z wybranej pracy oraz własność nośników utworu, na następujących polach eksploatacji:</w:t>
      </w:r>
    </w:p>
    <w:p w:rsidR="00031C26" w:rsidRDefault="00031C26" w:rsidP="00031C26">
      <w:pPr>
        <w:jc w:val="both"/>
      </w:pPr>
      <w:r>
        <w:t>a)</w:t>
      </w:r>
      <w:r>
        <w:tab/>
        <w:t>prawo publikacji nagrodzonych prac w mediach: w prasie, TV i mediach elektronicznych,</w:t>
      </w:r>
    </w:p>
    <w:p w:rsidR="00031C26" w:rsidRDefault="00031C26" w:rsidP="00031C26">
      <w:pPr>
        <w:jc w:val="both"/>
      </w:pPr>
      <w:r>
        <w:t>b)</w:t>
      </w:r>
      <w:r>
        <w:tab/>
        <w:t>prawo wystawiania na widok publiczny,</w:t>
      </w:r>
    </w:p>
    <w:p w:rsidR="00031C26" w:rsidRDefault="00031C26" w:rsidP="00031C26">
      <w:pPr>
        <w:jc w:val="both"/>
      </w:pPr>
      <w:r>
        <w:t>c)</w:t>
      </w:r>
      <w:r>
        <w:tab/>
        <w:t>prawo zwielokrotniania, wybraną przez Zamawiającego techniką, dla celów, o których mowa wyżej.</w:t>
      </w:r>
    </w:p>
    <w:p w:rsidR="00031C26" w:rsidRDefault="00031C26" w:rsidP="00031C26">
      <w:pPr>
        <w:spacing w:beforeLines="60" w:before="144"/>
        <w:jc w:val="both"/>
      </w:pPr>
      <w:r>
        <w:t>1</w:t>
      </w:r>
      <w:r w:rsidR="007B6F25">
        <w:t>3</w:t>
      </w:r>
      <w:r>
        <w:t>.12.Niezawarcie przez Zama</w:t>
      </w:r>
      <w:r w:rsidR="00E46F71">
        <w:t xml:space="preserve">wiającego umowy </w:t>
      </w:r>
      <w:r w:rsidR="008B0982">
        <w:t xml:space="preserve">na wykonanie nagrodzonej w konkursie </w:t>
      </w:r>
      <w:r w:rsidR="008B0982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koncepcji </w:t>
      </w:r>
      <w:r w:rsidR="00E46F71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</w:t>
      </w:r>
      <w:r w:rsidR="00960C63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zagospodarowania</w:t>
      </w:r>
      <w:r w:rsidR="00E46F71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elewacji </w:t>
      </w:r>
      <w:r w:rsidR="00960C63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przebudowywanego</w:t>
      </w:r>
      <w:r w:rsidR="00E46F71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obiektu przy ul. Nowe Miasto w Bytomiu Odrzańskim</w:t>
      </w:r>
      <w:r>
        <w:t xml:space="preserve"> oraz niezrealizowanie części zakresu zawartej umow</w:t>
      </w:r>
      <w:r w:rsidR="00E46F71">
        <w:t xml:space="preserve">y </w:t>
      </w:r>
      <w:r>
        <w:t>, nie stanowi dla autora (zespołu autorskiego) zwycięskiej pracy podstawy do wysuwania jakichkolwiek roszczeń, w tym z zakresu prawa autorskiego.</w:t>
      </w:r>
    </w:p>
    <w:p w:rsidR="00031C26" w:rsidRDefault="00031C26" w:rsidP="00031C26">
      <w:pPr>
        <w:spacing w:beforeLines="60" w:before="144"/>
        <w:jc w:val="both"/>
      </w:pPr>
      <w:r>
        <w:t>1</w:t>
      </w:r>
      <w:r w:rsidR="007B6F25">
        <w:t>3</w:t>
      </w:r>
      <w:r>
        <w:t>.13.Zamawiający na wniosek Uczestników Konkursu, których prace nie zostały nagrodzone, zwraca złożone przez nich prace konkursowe. Prace będą zwracane w ciągu 4 tygodni od dnia ogłoszenia wyników Konkursu.</w:t>
      </w:r>
    </w:p>
    <w:p w:rsidR="00031C26" w:rsidRDefault="00031C26" w:rsidP="00031C26">
      <w:pPr>
        <w:pStyle w:val="Nagwek1"/>
        <w:keepLines/>
        <w:widowControl w:val="0"/>
        <w:suppressAutoHyphens/>
        <w:adjustRightInd w:val="0"/>
        <w:spacing w:before="240" w:after="120" w:line="300" w:lineRule="exact"/>
        <w:jc w:val="both"/>
        <w:textAlignment w:val="baseline"/>
        <w:rPr>
          <w:b/>
          <w:sz w:val="22"/>
          <w:szCs w:val="22"/>
        </w:rPr>
      </w:pPr>
      <w:bookmarkStart w:id="41" w:name="_Toc439251377"/>
      <w:bookmarkStart w:id="42" w:name="_Toc438561303"/>
      <w:bookmarkStart w:id="43" w:name="_Toc141158783"/>
      <w:bookmarkStart w:id="44" w:name="_Toc139034634"/>
      <w:r>
        <w:rPr>
          <w:b/>
          <w:sz w:val="22"/>
          <w:szCs w:val="22"/>
        </w:rPr>
        <w:t>ROZDZIAŁ 1</w:t>
      </w:r>
      <w:r w:rsidR="007B6F25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ab/>
        <w:t>INFORMACJA O FORMALNOŚCIACH, JAKIE POWINNY ZOSTAĆ DOPEŁNIONE PO WYBORZE PRACY KONKURSOWEJ W CELU ZAWARCIA UMOWY W SPRAWIE ZAMÓWIENIA PUBLICZNEGO</w:t>
      </w:r>
      <w:bookmarkEnd w:id="41"/>
      <w:bookmarkEnd w:id="42"/>
    </w:p>
    <w:p w:rsidR="003B411F" w:rsidRDefault="00031C26" w:rsidP="003B411F">
      <w:pPr>
        <w:tabs>
          <w:tab w:val="left" w:pos="540"/>
        </w:tabs>
        <w:spacing w:beforeLines="60" w:before="144"/>
        <w:jc w:val="both"/>
      </w:pPr>
      <w:r>
        <w:t>1</w:t>
      </w:r>
      <w:r w:rsidR="007B6F25">
        <w:t>4</w:t>
      </w:r>
      <w:r>
        <w:t>.1.</w:t>
      </w:r>
      <w:r>
        <w:tab/>
        <w:t>Autor zwycięskiej pracy zostanie poinformowany odrębnym zawiadomieniem o zaproszeniu do negocja</w:t>
      </w:r>
      <w:r w:rsidR="00B84DB7">
        <w:t xml:space="preserve">cji na wykonanie </w:t>
      </w:r>
      <w:r w:rsidR="003B411F" w:rsidRPr="00960C63">
        <w:t>zagospodarowania elewacji zgodnie z przedstawioną w konkursie koncepcją</w:t>
      </w:r>
      <w:r w:rsidR="003B411F">
        <w:t>.</w:t>
      </w:r>
    </w:p>
    <w:p w:rsidR="00031C26" w:rsidRDefault="00031C26" w:rsidP="00031C26">
      <w:pPr>
        <w:spacing w:beforeLines="60" w:before="144"/>
        <w:jc w:val="both"/>
      </w:pPr>
      <w:r>
        <w:t>1</w:t>
      </w:r>
      <w:r w:rsidR="007B6F25">
        <w:t>4</w:t>
      </w:r>
      <w:r>
        <w:t>.2.</w:t>
      </w:r>
      <w:r>
        <w:tab/>
      </w:r>
      <w:r>
        <w:rPr>
          <w:b/>
        </w:rPr>
        <w:t>Po zaproszeniu do negocjacji</w:t>
      </w:r>
      <w:r>
        <w:t xml:space="preserve"> Autor zwycięskiej pracy zobowiązany jest do złożenia Zamawiającemu wypełnionego Formularza cenowego o treści odpowiadającej </w:t>
      </w:r>
      <w:r>
        <w:rPr>
          <w:b/>
        </w:rPr>
        <w:t>załącznikowi 1b;</w:t>
      </w:r>
    </w:p>
    <w:p w:rsidR="00031C26" w:rsidRDefault="00031C26" w:rsidP="00031C26">
      <w:pPr>
        <w:spacing w:before="120"/>
        <w:jc w:val="both"/>
        <w:rPr>
          <w:b/>
        </w:rPr>
      </w:pPr>
      <w:r>
        <w:t>1</w:t>
      </w:r>
      <w:r w:rsidR="007B6F25">
        <w:t>4</w:t>
      </w:r>
      <w:r>
        <w:t>.3.</w:t>
      </w:r>
      <w:r>
        <w:tab/>
        <w:t xml:space="preserve">Istotne postanowienia umowy zostały określone we wzorze umowy stanowiącym Załącznik nr 3 do Regulaminu. Strony dopuszczają możliwość dokonywania zmian umowy dopuszczalnych </w:t>
      </w:r>
      <w:r>
        <w:lastRenderedPageBreak/>
        <w:t xml:space="preserve">z mocy prawa i nie wymagających przewidzenia w Regulaminie, a także zmian których zakres, charakter i warunki wprowadzenia przewidziano we wzorze umowy. </w:t>
      </w:r>
    </w:p>
    <w:p w:rsidR="00031C26" w:rsidRPr="008E19C6" w:rsidRDefault="00031C26" w:rsidP="00031C26">
      <w:pPr>
        <w:spacing w:beforeLines="60" w:before="144"/>
        <w:jc w:val="both"/>
        <w:rPr>
          <w:color w:val="FF0000"/>
        </w:rPr>
      </w:pPr>
      <w:r>
        <w:t>1</w:t>
      </w:r>
      <w:r w:rsidR="007B6F25">
        <w:t>4</w:t>
      </w:r>
      <w:r>
        <w:t>.4.</w:t>
      </w:r>
      <w:r>
        <w:tab/>
        <w:t xml:space="preserve">Przed podpisaniem umowy Autor zwycięskiej pracy zobowiązany jest dostarczyć Zamawiającemu: </w:t>
      </w:r>
      <w:r>
        <w:rPr>
          <w:b/>
        </w:rPr>
        <w:t xml:space="preserve">wycenę prac </w:t>
      </w:r>
      <w:r w:rsidR="008E19C6" w:rsidRPr="00960C63">
        <w:t>przewidzianych do wykonania na podstawie opracowanej koncepcji.</w:t>
      </w:r>
    </w:p>
    <w:p w:rsidR="00031C26" w:rsidRDefault="00031C26" w:rsidP="00031C26">
      <w:pPr>
        <w:pStyle w:val="Nagwek1"/>
        <w:keepLines/>
        <w:widowControl w:val="0"/>
        <w:tabs>
          <w:tab w:val="left" w:pos="567"/>
          <w:tab w:val="left" w:pos="1134"/>
          <w:tab w:val="num" w:pos="2520"/>
        </w:tabs>
        <w:suppressAutoHyphens/>
        <w:adjustRightInd w:val="0"/>
        <w:spacing w:before="240" w:after="120" w:line="300" w:lineRule="exact"/>
        <w:jc w:val="both"/>
        <w:textAlignment w:val="baseline"/>
        <w:rPr>
          <w:b/>
          <w:sz w:val="22"/>
          <w:szCs w:val="22"/>
        </w:rPr>
      </w:pPr>
      <w:bookmarkStart w:id="45" w:name="_Toc439251380"/>
      <w:bookmarkStart w:id="46" w:name="_Toc438561306"/>
      <w:bookmarkEnd w:id="43"/>
      <w:bookmarkEnd w:id="44"/>
      <w:r>
        <w:rPr>
          <w:b/>
          <w:sz w:val="22"/>
          <w:szCs w:val="22"/>
        </w:rPr>
        <w:t>ROZDZIAŁ 1</w:t>
      </w:r>
      <w:r w:rsidR="007B6F25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 INNE POSTANOWIENIA</w:t>
      </w:r>
      <w:bookmarkEnd w:id="45"/>
      <w:bookmarkEnd w:id="46"/>
    </w:p>
    <w:p w:rsidR="00031C26" w:rsidRDefault="00031C26" w:rsidP="00031C26">
      <w:pPr>
        <w:spacing w:beforeLines="60" w:before="144"/>
        <w:jc w:val="both"/>
      </w:pPr>
      <w:r>
        <w:t>1</w:t>
      </w:r>
      <w:r w:rsidR="007B6F25">
        <w:t>5</w:t>
      </w:r>
      <w:r>
        <w:t>.1.</w:t>
      </w:r>
      <w:r>
        <w:tab/>
        <w:t>W sprawach nieuregulowanych niniejszym Regulaminem Konkursu mają zastosowanie przepisy kodeksu cywilnego.</w:t>
      </w:r>
    </w:p>
    <w:p w:rsidR="00031C26" w:rsidRDefault="00031C26" w:rsidP="00031C26">
      <w:pPr>
        <w:spacing w:beforeLines="60" w:before="144"/>
        <w:jc w:val="both"/>
      </w:pPr>
      <w:r>
        <w:t>1</w:t>
      </w:r>
      <w:r w:rsidR="007B6F25">
        <w:t>5</w:t>
      </w:r>
      <w:r>
        <w:t>.2.</w:t>
      </w:r>
      <w:r>
        <w:tab/>
        <w:t>Wszelkie informacje przedstawione w niniejszym Regulaminie Konkursu przeznaczone są wyłącznie w celu przygotowania oferty.</w:t>
      </w:r>
    </w:p>
    <w:p w:rsidR="00031C26" w:rsidRDefault="00031C26" w:rsidP="00031C26">
      <w:pPr>
        <w:pStyle w:val="Tekstpodstawowywcity"/>
        <w:spacing w:line="260" w:lineRule="exact"/>
        <w:ind w:left="0"/>
        <w:jc w:val="both"/>
        <w:rPr>
          <w:sz w:val="22"/>
          <w:szCs w:val="22"/>
          <w:highlight w:val="yellow"/>
        </w:rPr>
      </w:pPr>
    </w:p>
    <w:p w:rsidR="008D0D75" w:rsidRPr="00C81487" w:rsidRDefault="008D0D75" w:rsidP="008D0D75">
      <w:pPr>
        <w:jc w:val="both"/>
        <w:rPr>
          <w:rFonts w:ascii="Times New Roman" w:eastAsiaTheme="minorEastAsia" w:hAnsi="Times New Roman" w:cs="Times New Roman"/>
          <w:b/>
          <w:lang w:eastAsia="pl-PL"/>
        </w:rPr>
      </w:pPr>
      <w:r w:rsidRPr="00C81487">
        <w:rPr>
          <w:rFonts w:ascii="Times New Roman" w:hAnsi="Times New Roman" w:cs="Times New Roman"/>
          <w:b/>
        </w:rPr>
        <w:t>ROZDZIAŁ 1</w:t>
      </w:r>
      <w:r w:rsidR="007B6F25" w:rsidRPr="00C81487">
        <w:rPr>
          <w:rFonts w:ascii="Times New Roman" w:hAnsi="Times New Roman" w:cs="Times New Roman"/>
          <w:b/>
        </w:rPr>
        <w:t>6</w:t>
      </w:r>
      <w:r w:rsidRPr="00C81487">
        <w:rPr>
          <w:rFonts w:ascii="Times New Roman" w:hAnsi="Times New Roman" w:cs="Times New Roman"/>
          <w:b/>
        </w:rPr>
        <w:t>.</w:t>
      </w:r>
      <w:r w:rsidRPr="00C81487">
        <w:rPr>
          <w:rFonts w:ascii="Times New Roman" w:eastAsiaTheme="minorEastAsia" w:hAnsi="Times New Roman" w:cs="Times New Roman"/>
          <w:b/>
          <w:lang w:eastAsia="pl-PL"/>
        </w:rPr>
        <w:t>K</w:t>
      </w:r>
      <w:r w:rsidR="00C81487">
        <w:rPr>
          <w:rFonts w:ascii="Times New Roman" w:eastAsiaTheme="minorEastAsia" w:hAnsi="Times New Roman" w:cs="Times New Roman"/>
          <w:b/>
          <w:lang w:eastAsia="pl-PL"/>
        </w:rPr>
        <w:t>LAUZULA</w:t>
      </w:r>
      <w:r w:rsidRPr="00C81487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r w:rsidR="00C81487">
        <w:rPr>
          <w:rFonts w:ascii="Times New Roman" w:eastAsiaTheme="minorEastAsia" w:hAnsi="Times New Roman" w:cs="Times New Roman"/>
          <w:b/>
          <w:lang w:eastAsia="pl-PL"/>
        </w:rPr>
        <w:t>INFORMACYJNA</w:t>
      </w:r>
      <w:r w:rsidRPr="00C81487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r w:rsidR="00C81487">
        <w:rPr>
          <w:rFonts w:ascii="Times New Roman" w:eastAsiaTheme="minorEastAsia" w:hAnsi="Times New Roman" w:cs="Times New Roman"/>
          <w:b/>
          <w:lang w:eastAsia="pl-PL"/>
        </w:rPr>
        <w:t>DOTYCZĄCA</w:t>
      </w:r>
      <w:r w:rsidRPr="00C81487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r w:rsidR="00C81487">
        <w:rPr>
          <w:rFonts w:ascii="Times New Roman" w:eastAsiaTheme="minorEastAsia" w:hAnsi="Times New Roman" w:cs="Times New Roman"/>
          <w:b/>
          <w:lang w:eastAsia="pl-PL"/>
        </w:rPr>
        <w:t>PRZETWARZANIA</w:t>
      </w:r>
      <w:r w:rsidRPr="00C81487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r w:rsidR="00C81487">
        <w:rPr>
          <w:rFonts w:ascii="Times New Roman" w:eastAsiaTheme="minorEastAsia" w:hAnsi="Times New Roman" w:cs="Times New Roman"/>
          <w:b/>
          <w:lang w:eastAsia="pl-PL"/>
        </w:rPr>
        <w:t>DANYCH</w:t>
      </w:r>
      <w:r w:rsidRPr="00C81487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r w:rsidR="00C81487">
        <w:rPr>
          <w:rFonts w:ascii="Times New Roman" w:eastAsiaTheme="minorEastAsia" w:hAnsi="Times New Roman" w:cs="Times New Roman"/>
          <w:b/>
          <w:lang w:eastAsia="pl-PL"/>
        </w:rPr>
        <w:t>OSOBOWYCH</w:t>
      </w:r>
    </w:p>
    <w:p w:rsidR="008D0D75" w:rsidRPr="008D0D75" w:rsidRDefault="008D0D75" w:rsidP="008D0D75">
      <w:pPr>
        <w:spacing w:after="0" w:line="240" w:lineRule="auto"/>
        <w:rPr>
          <w:rFonts w:ascii="Calibri" w:eastAsiaTheme="minorEastAsia" w:hAnsi="Calibri" w:cs="Arial"/>
          <w:lang w:eastAsia="pl-PL"/>
        </w:rPr>
      </w:pPr>
      <w:r w:rsidRPr="008D0D75">
        <w:rPr>
          <w:rFonts w:ascii="Calibri" w:eastAsiaTheme="minorEastAsia" w:hAnsi="Calibri" w:cs="Arial"/>
          <w:lang w:eastAsia="pl-PL"/>
        </w:rPr>
        <w:t>1.Zgodnie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8D0D75">
        <w:rPr>
          <w:rFonts w:ascii="Calibri" w:eastAsiaTheme="minorEastAsia" w:hAnsi="Calibri" w:cs="Arial"/>
          <w:lang w:eastAsia="pl-PL"/>
        </w:rPr>
        <w:t>Dz.Urz</w:t>
      </w:r>
      <w:proofErr w:type="spellEnd"/>
      <w:r w:rsidRPr="008D0D75">
        <w:rPr>
          <w:rFonts w:ascii="Calibri" w:eastAsiaTheme="minorEastAsia" w:hAnsi="Calibri" w:cs="Arial"/>
          <w:lang w:eastAsia="pl-PL"/>
        </w:rPr>
        <w:t>. UE L 119 z 04.05.2016, str. 1), dalej „RODO”, informuję, że:</w:t>
      </w:r>
    </w:p>
    <w:p w:rsidR="008D0D75" w:rsidRPr="008D0D75" w:rsidRDefault="008D0D75" w:rsidP="008D0D75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Calibri" w:eastAsia="Calibri" w:hAnsi="Calibri" w:cs="Arial"/>
          <w:b/>
          <w:lang w:eastAsia="pl-PL"/>
        </w:rPr>
      </w:pPr>
      <w:r w:rsidRPr="008D0D75">
        <w:rPr>
          <w:rFonts w:ascii="Calibri" w:eastAsiaTheme="minorEastAsia" w:hAnsi="Calibri" w:cs="Arial"/>
          <w:lang w:eastAsia="pl-PL"/>
        </w:rPr>
        <w:t xml:space="preserve"> Administratorem Pani/Pana danych jest </w:t>
      </w:r>
      <w:r w:rsidRPr="008D0D75">
        <w:rPr>
          <w:rFonts w:ascii="Calibri" w:eastAsia="Calibri" w:hAnsi="Calibri" w:cs="Arial"/>
          <w:lang w:eastAsia="pl-PL"/>
        </w:rPr>
        <w:t xml:space="preserve">Burmistrz Bytomia Odrzańskiego z siedzibą mieszczącą się pod adresem: Urząd Miejski, ul. Rynek 1, 67-115 Bytom Odrzański, tel. 683884022 reprezentowany przez Jacka </w:t>
      </w:r>
      <w:proofErr w:type="spellStart"/>
      <w:r w:rsidRPr="008D0D75">
        <w:rPr>
          <w:rFonts w:ascii="Calibri" w:eastAsia="Calibri" w:hAnsi="Calibri" w:cs="Arial"/>
          <w:lang w:eastAsia="pl-PL"/>
        </w:rPr>
        <w:t>Sautera</w:t>
      </w:r>
      <w:proofErr w:type="spellEnd"/>
      <w:r w:rsidRPr="008D0D75">
        <w:rPr>
          <w:rFonts w:ascii="Calibri" w:eastAsia="Calibri" w:hAnsi="Calibri" w:cs="Arial"/>
          <w:lang w:eastAsia="pl-PL"/>
        </w:rPr>
        <w:t>, zwanego dalej „Administratorem” lub „Zamawiającym”,</w:t>
      </w:r>
    </w:p>
    <w:p w:rsidR="008D0D75" w:rsidRPr="008D0D75" w:rsidRDefault="008D0D75" w:rsidP="008D0D75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Calibri" w:eastAsia="Calibri" w:hAnsi="Calibri" w:cs="Arial"/>
          <w:lang w:eastAsia="pl-PL"/>
        </w:rPr>
      </w:pPr>
      <w:r w:rsidRPr="008D0D75">
        <w:rPr>
          <w:rFonts w:ascii="Calibri" w:eastAsiaTheme="minorEastAsia" w:hAnsi="Calibri" w:cs="Arial"/>
          <w:lang w:eastAsia="pl-PL"/>
        </w:rPr>
        <w:t xml:space="preserve">- w sprawach związanych z Pani/Pana danymi proszę kontaktować się z Inspektorem Ochrony Danych, kontakt pisemny za pomocą poczty tradycyjnej na adres administratora </w:t>
      </w:r>
      <w:r w:rsidRPr="008D0D75">
        <w:rPr>
          <w:rFonts w:ascii="Calibri" w:eastAsia="Calibri" w:hAnsi="Calibri" w:cs="Arial"/>
          <w:lang w:eastAsia="pl-PL"/>
        </w:rPr>
        <w:t xml:space="preserve">Urząd Miejski, ul. Rynek 1, 67-115 Bytom Odrzański, pocztą elektroniczną na adres e-mail: </w:t>
      </w:r>
      <w:hyperlink r:id="rId11" w:history="1">
        <w:r w:rsidRPr="008D0D75">
          <w:rPr>
            <w:rFonts w:ascii="Calibri" w:eastAsia="Calibri" w:hAnsi="Calibri" w:cs="Arial"/>
            <w:u w:val="single"/>
            <w:lang w:eastAsia="pl-PL"/>
          </w:rPr>
          <w:t>inspektor@cbi24.pl</w:t>
        </w:r>
      </w:hyperlink>
      <w:r w:rsidRPr="008D0D75">
        <w:rPr>
          <w:rFonts w:ascii="Calibri" w:eastAsia="Calibri" w:hAnsi="Calibri" w:cs="Arial"/>
          <w:lang w:eastAsia="pl-PL"/>
        </w:rPr>
        <w:t>;</w:t>
      </w:r>
    </w:p>
    <w:p w:rsidR="008D0D75" w:rsidRPr="008D0D75" w:rsidRDefault="008D0D75" w:rsidP="008D0D75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Calibri" w:eastAsiaTheme="minorEastAsia" w:hAnsi="Calibri" w:cs="Arial"/>
          <w:lang w:eastAsia="pl-PL"/>
        </w:rPr>
      </w:pPr>
      <w:r w:rsidRPr="008D0D75">
        <w:rPr>
          <w:rFonts w:ascii="Calibri" w:eastAsiaTheme="minorEastAsia" w:hAnsi="Calibri" w:cs="Arial"/>
          <w:lang w:eastAsia="pl-PL"/>
        </w:rPr>
        <w:t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spoczywających na Zamawiającym;</w:t>
      </w:r>
    </w:p>
    <w:p w:rsidR="008D0D75" w:rsidRPr="008D0D75" w:rsidRDefault="008D0D75" w:rsidP="008D0D75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Calibri" w:eastAsiaTheme="minorEastAsia" w:hAnsi="Calibri" w:cs="Arial"/>
          <w:lang w:eastAsia="pl-PL"/>
        </w:rPr>
      </w:pPr>
      <w:r w:rsidRPr="008D0D75">
        <w:rPr>
          <w:rFonts w:ascii="Calibri" w:eastAsiaTheme="minorEastAsia" w:hAnsi="Calibri" w:cs="Arial"/>
          <w:lang w:eastAsia="pl-PL"/>
        </w:rPr>
        <w:t xml:space="preserve">odbiorcami Pani/Pana danych osobowych będą osoby lub podmioty, którym udostępniona zostanie dokumentacja postępowania w oparciu o art. 18 oraz art. 74 ustawy </w:t>
      </w:r>
      <w:proofErr w:type="spellStart"/>
      <w:r w:rsidRPr="008D0D75">
        <w:rPr>
          <w:rFonts w:ascii="Calibri" w:eastAsiaTheme="minorEastAsia" w:hAnsi="Calibri" w:cs="Arial"/>
          <w:lang w:eastAsia="pl-PL"/>
        </w:rPr>
        <w:t>Pzp</w:t>
      </w:r>
      <w:proofErr w:type="spellEnd"/>
      <w:r w:rsidRPr="008D0D75">
        <w:rPr>
          <w:rFonts w:ascii="Calibri" w:eastAsiaTheme="minorEastAsia" w:hAnsi="Calibri" w:cs="Arial"/>
          <w:lang w:eastAsia="pl-PL"/>
        </w:rPr>
        <w:t>;</w:t>
      </w:r>
    </w:p>
    <w:p w:rsidR="008D0D75" w:rsidRPr="008D0D75" w:rsidRDefault="008D0D75" w:rsidP="008D0D75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Calibri" w:eastAsiaTheme="minorEastAsia" w:hAnsi="Calibri" w:cs="Arial"/>
          <w:lang w:eastAsia="pl-PL"/>
        </w:rPr>
      </w:pPr>
      <w:r w:rsidRPr="008D0D75">
        <w:rPr>
          <w:rFonts w:ascii="Calibri" w:eastAsiaTheme="minorEastAsia" w:hAnsi="Calibri" w:cs="Arial"/>
          <w:lang w:eastAsia="pl-PL"/>
        </w:rPr>
        <w:t xml:space="preserve">Pani/Pana dane osobowe będą przechowywane, zgodnie z art. 78 ust. 1 ustawy </w:t>
      </w:r>
      <w:proofErr w:type="spellStart"/>
      <w:r w:rsidRPr="008D0D75">
        <w:rPr>
          <w:rFonts w:ascii="Calibri" w:eastAsiaTheme="minorEastAsia" w:hAnsi="Calibri" w:cs="Arial"/>
          <w:lang w:eastAsia="pl-PL"/>
        </w:rPr>
        <w:t>Pzp</w:t>
      </w:r>
      <w:proofErr w:type="spellEnd"/>
      <w:r w:rsidRPr="008D0D75">
        <w:rPr>
          <w:rFonts w:ascii="Calibri" w:eastAsiaTheme="minorEastAsia" w:hAnsi="Calibri" w:cs="Arial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8D0D75" w:rsidRPr="008D0D75" w:rsidRDefault="008D0D75" w:rsidP="008D0D75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Calibri" w:eastAsiaTheme="minorEastAsia" w:hAnsi="Calibri" w:cs="Arial"/>
          <w:lang w:eastAsia="pl-PL"/>
        </w:rPr>
      </w:pPr>
      <w:r w:rsidRPr="008D0D75">
        <w:rPr>
          <w:rFonts w:ascii="Calibri" w:eastAsiaTheme="minorEastAsia" w:hAnsi="Calibri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D0D75">
        <w:rPr>
          <w:rFonts w:ascii="Calibri" w:eastAsiaTheme="minorEastAsia" w:hAnsi="Calibri" w:cs="Arial"/>
          <w:lang w:eastAsia="pl-PL"/>
        </w:rPr>
        <w:t>Pzp</w:t>
      </w:r>
      <w:proofErr w:type="spellEnd"/>
      <w:r w:rsidRPr="008D0D75">
        <w:rPr>
          <w:rFonts w:ascii="Calibri" w:eastAsiaTheme="minorEastAsia" w:hAnsi="Calibri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8D0D75">
        <w:rPr>
          <w:rFonts w:ascii="Calibri" w:eastAsiaTheme="minorEastAsia" w:hAnsi="Calibri" w:cs="Arial"/>
          <w:lang w:eastAsia="pl-PL"/>
        </w:rPr>
        <w:t>Pzp</w:t>
      </w:r>
      <w:proofErr w:type="spellEnd"/>
      <w:r w:rsidRPr="008D0D75">
        <w:rPr>
          <w:rFonts w:ascii="Calibri" w:eastAsiaTheme="minorEastAsia" w:hAnsi="Calibri" w:cs="Arial"/>
          <w:lang w:eastAsia="pl-PL"/>
        </w:rPr>
        <w:t>;</w:t>
      </w:r>
    </w:p>
    <w:p w:rsidR="008D0D75" w:rsidRPr="008D0D75" w:rsidRDefault="008D0D75" w:rsidP="008D0D75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Calibri" w:eastAsiaTheme="minorEastAsia" w:hAnsi="Calibri" w:cs="Arial"/>
          <w:lang w:eastAsia="pl-PL"/>
        </w:rPr>
      </w:pPr>
      <w:r w:rsidRPr="008D0D75">
        <w:rPr>
          <w:rFonts w:ascii="Calibri" w:eastAsiaTheme="minorEastAsia" w:hAnsi="Calibri" w:cs="Arial"/>
          <w:lang w:eastAsia="pl-PL"/>
        </w:rPr>
        <w:t>w odniesieniu do Pani/Pana danych osobowych decyzje nie będą podejmowane w sposób zautomatyzowany, stosownie do art. 22 RODO;</w:t>
      </w:r>
    </w:p>
    <w:p w:rsidR="008D0D75" w:rsidRPr="008D0D75" w:rsidRDefault="008D0D75" w:rsidP="008D0D7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Theme="minorEastAsia" w:hAnsi="Calibri" w:cs="Arial"/>
          <w:lang w:eastAsia="pl-PL"/>
        </w:rPr>
      </w:pPr>
      <w:r w:rsidRPr="008D0D75">
        <w:rPr>
          <w:rFonts w:ascii="Calibri" w:eastAsiaTheme="minorEastAsia" w:hAnsi="Calibri" w:cs="Arial"/>
          <w:lang w:eastAsia="pl-PL"/>
        </w:rPr>
        <w:t xml:space="preserve"> Posiada Pan/Pani:</w:t>
      </w:r>
    </w:p>
    <w:p w:rsidR="008D0D75" w:rsidRPr="008D0D75" w:rsidRDefault="008D0D75" w:rsidP="008D0D75">
      <w:pPr>
        <w:spacing w:after="0" w:line="240" w:lineRule="auto"/>
        <w:contextualSpacing/>
        <w:jc w:val="both"/>
        <w:rPr>
          <w:rFonts w:ascii="Calibri" w:eastAsiaTheme="minorEastAsia" w:hAnsi="Calibri" w:cs="Arial"/>
          <w:lang w:eastAsia="pl-PL"/>
        </w:rPr>
      </w:pPr>
      <w:r w:rsidRPr="008D0D75">
        <w:rPr>
          <w:rFonts w:ascii="Calibri" w:eastAsiaTheme="minorEastAsia" w:hAnsi="Calibri" w:cs="Arial"/>
          <w:lang w:eastAsia="pl-PL"/>
        </w:rPr>
        <w:t>- na podstawie art. 15 RODO prawo dostępu do danych osobowych Pani/Pana dotyczących;</w:t>
      </w:r>
    </w:p>
    <w:p w:rsidR="008D0D75" w:rsidRPr="008D0D75" w:rsidRDefault="008D0D75" w:rsidP="008D0D75">
      <w:pPr>
        <w:spacing w:after="0" w:line="240" w:lineRule="auto"/>
        <w:contextualSpacing/>
        <w:jc w:val="both"/>
        <w:rPr>
          <w:rFonts w:ascii="Calibri" w:eastAsiaTheme="minorEastAsia" w:hAnsi="Calibri" w:cs="Arial"/>
          <w:lang w:eastAsia="pl-PL"/>
        </w:rPr>
      </w:pPr>
      <w:r w:rsidRPr="008D0D75">
        <w:rPr>
          <w:rFonts w:ascii="Calibri" w:eastAsiaTheme="minorEastAsia" w:hAnsi="Calibri" w:cs="Arial"/>
          <w:lang w:eastAsia="pl-PL"/>
        </w:rPr>
        <w:t xml:space="preserve">-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8D0D75">
        <w:rPr>
          <w:rFonts w:ascii="Calibri" w:eastAsiaTheme="minorEastAsia" w:hAnsi="Calibri" w:cs="Arial"/>
          <w:lang w:eastAsia="pl-PL"/>
        </w:rPr>
        <w:t>Pzp</w:t>
      </w:r>
      <w:proofErr w:type="spellEnd"/>
      <w:r w:rsidRPr="008D0D75">
        <w:rPr>
          <w:rFonts w:ascii="Calibri" w:eastAsiaTheme="minorEastAsia" w:hAnsi="Calibri" w:cs="Arial"/>
          <w:lang w:eastAsia="pl-PL"/>
        </w:rPr>
        <w:t xml:space="preserve"> oraz nie może naruszać integralności protokołu oraz jego załączników.</w:t>
      </w:r>
    </w:p>
    <w:p w:rsidR="008D0D75" w:rsidRPr="008D0D75" w:rsidRDefault="008D0D75" w:rsidP="008D0D75">
      <w:pPr>
        <w:spacing w:after="0" w:line="240" w:lineRule="auto"/>
        <w:contextualSpacing/>
        <w:jc w:val="both"/>
        <w:rPr>
          <w:rFonts w:ascii="Calibri" w:eastAsiaTheme="minorEastAsia" w:hAnsi="Calibri" w:cs="Arial"/>
          <w:lang w:eastAsia="pl-PL"/>
        </w:rPr>
      </w:pPr>
      <w:r w:rsidRPr="008D0D75">
        <w:rPr>
          <w:rFonts w:ascii="Calibri" w:eastAsiaTheme="minorEastAsia" w:hAnsi="Calibri" w:cs="Arial"/>
          <w:lang w:eastAsia="pl-PL"/>
        </w:rPr>
        <w:lastRenderedPageBreak/>
        <w:t>- 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zamówienia,</w:t>
      </w:r>
    </w:p>
    <w:p w:rsidR="008D0D75" w:rsidRPr="008D0D75" w:rsidRDefault="008D0D75" w:rsidP="008D0D75">
      <w:pPr>
        <w:spacing w:after="0" w:line="240" w:lineRule="auto"/>
        <w:contextualSpacing/>
        <w:jc w:val="both"/>
        <w:rPr>
          <w:rFonts w:ascii="Calibri" w:eastAsiaTheme="minorEastAsia" w:hAnsi="Calibri" w:cs="Arial"/>
          <w:lang w:eastAsia="pl-PL"/>
        </w:rPr>
      </w:pPr>
      <w:r w:rsidRPr="008D0D75">
        <w:rPr>
          <w:rFonts w:ascii="Calibri" w:eastAsiaTheme="minorEastAsia" w:hAnsi="Calibri" w:cs="Arial"/>
          <w:lang w:eastAsia="pl-PL"/>
        </w:rPr>
        <w:t>- prawo do wniesienia skargi do Prezesa Urzędu Ochrony Danych Osobowych, gdy uzna Pani/Pan, że przetwarzanie danych osobowych Pani/Pana dotyczących narusza przepisy RODO;</w:t>
      </w:r>
    </w:p>
    <w:p w:rsidR="008D0D75" w:rsidRPr="008D0D75" w:rsidRDefault="008D0D75" w:rsidP="008D0D7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Theme="minorEastAsia" w:hAnsi="Calibri" w:cs="Arial"/>
          <w:lang w:eastAsia="pl-PL"/>
        </w:rPr>
      </w:pPr>
      <w:r w:rsidRPr="008D0D75">
        <w:rPr>
          <w:rFonts w:ascii="Calibri" w:eastAsiaTheme="minorEastAsia" w:hAnsi="Calibri" w:cs="Arial"/>
          <w:lang w:eastAsia="pl-PL"/>
        </w:rPr>
        <w:t>nie przysługuje Pani/Panu:</w:t>
      </w:r>
    </w:p>
    <w:p w:rsidR="008D0D75" w:rsidRPr="008D0D75" w:rsidRDefault="008D0D75" w:rsidP="008D0D75">
      <w:pPr>
        <w:spacing w:after="0" w:line="240" w:lineRule="auto"/>
        <w:contextualSpacing/>
        <w:jc w:val="both"/>
        <w:rPr>
          <w:rFonts w:ascii="Calibri" w:eastAsiaTheme="minorEastAsia" w:hAnsi="Calibri" w:cs="Arial"/>
          <w:lang w:eastAsia="pl-PL"/>
        </w:rPr>
      </w:pPr>
      <w:r w:rsidRPr="008D0D75">
        <w:rPr>
          <w:rFonts w:ascii="Calibri" w:eastAsiaTheme="minorEastAsia" w:hAnsi="Calibri" w:cs="Arial"/>
          <w:lang w:eastAsia="pl-PL"/>
        </w:rPr>
        <w:t>- w związku z art. 17 ust. 3 lit. b, d lub e RODO prawo do usunięcia danych osobowych;</w:t>
      </w:r>
    </w:p>
    <w:p w:rsidR="008D0D75" w:rsidRPr="008D0D75" w:rsidRDefault="008D0D75" w:rsidP="008D0D75">
      <w:pPr>
        <w:spacing w:after="0" w:line="240" w:lineRule="auto"/>
        <w:contextualSpacing/>
        <w:jc w:val="both"/>
        <w:rPr>
          <w:rFonts w:ascii="Calibri" w:eastAsiaTheme="minorEastAsia" w:hAnsi="Calibri" w:cs="Arial"/>
          <w:lang w:eastAsia="pl-PL"/>
        </w:rPr>
      </w:pPr>
      <w:r w:rsidRPr="008D0D75">
        <w:rPr>
          <w:rFonts w:ascii="Calibri" w:eastAsiaTheme="minorEastAsia" w:hAnsi="Calibri" w:cs="Arial"/>
          <w:lang w:eastAsia="pl-PL"/>
        </w:rPr>
        <w:t>- prawo do przenoszenia danych osobowych, o którym mowa w art. 20 RODO;</w:t>
      </w:r>
    </w:p>
    <w:p w:rsidR="008D0D75" w:rsidRPr="008D0D75" w:rsidRDefault="008D0D75" w:rsidP="008D0D75">
      <w:pPr>
        <w:spacing w:after="0" w:line="240" w:lineRule="auto"/>
        <w:contextualSpacing/>
        <w:jc w:val="both"/>
        <w:rPr>
          <w:rFonts w:ascii="Calibri" w:eastAsiaTheme="minorEastAsia" w:hAnsi="Calibri" w:cs="Arial"/>
          <w:lang w:eastAsia="pl-PL"/>
        </w:rPr>
      </w:pPr>
      <w:r w:rsidRPr="008D0D75">
        <w:rPr>
          <w:rFonts w:ascii="Calibri" w:eastAsiaTheme="minorEastAsia" w:hAnsi="Calibri" w:cs="Arial"/>
          <w:lang w:eastAsia="pl-PL"/>
        </w:rPr>
        <w:t>- na podstawie art. 21 RODO prawo sprzeciwu, wobec przetwarzania danych osobowych, gdyż podstawą prawną przetwarzania Pani/Pana danych osobowych jest art. 6 ust. 1 lit c RODO.</w:t>
      </w:r>
    </w:p>
    <w:p w:rsidR="008D0D75" w:rsidRPr="008D0D75" w:rsidRDefault="008D0D75" w:rsidP="008D0D75">
      <w:pPr>
        <w:spacing w:after="0" w:line="240" w:lineRule="auto"/>
        <w:contextualSpacing/>
        <w:jc w:val="both"/>
        <w:rPr>
          <w:rFonts w:ascii="Calibri" w:eastAsiaTheme="minorEastAsia" w:hAnsi="Calibri" w:cs="Arial"/>
          <w:lang w:eastAsia="pl-PL"/>
        </w:rPr>
      </w:pPr>
      <w:r w:rsidRPr="008D0D75">
        <w:rPr>
          <w:rFonts w:ascii="Calibri" w:eastAsiaTheme="minorEastAsia" w:hAnsi="Calibri" w:cs="Arial"/>
          <w:lang w:eastAsia="pl-PL"/>
        </w:rPr>
        <w:t xml:space="preserve">2.Jednocześnie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8D0D75">
        <w:rPr>
          <w:rFonts w:ascii="Calibri" w:eastAsiaTheme="minorEastAsia" w:hAnsi="Calibri" w:cs="Arial"/>
          <w:lang w:eastAsia="pl-PL"/>
        </w:rPr>
        <w:t>wyłączeń</w:t>
      </w:r>
      <w:proofErr w:type="spellEnd"/>
      <w:r w:rsidRPr="008D0D75">
        <w:rPr>
          <w:rFonts w:ascii="Calibri" w:eastAsiaTheme="minorEastAsia" w:hAnsi="Calibri" w:cs="Arial"/>
          <w:lang w:eastAsia="pl-PL"/>
        </w:rPr>
        <w:t>, o których mowa w art. 14 ust. 5 RODO.</w:t>
      </w:r>
    </w:p>
    <w:p w:rsidR="00031C26" w:rsidRPr="008D0D75" w:rsidRDefault="00031C26" w:rsidP="00031C26">
      <w:pPr>
        <w:spacing w:line="260" w:lineRule="exact"/>
        <w:jc w:val="both"/>
        <w:rPr>
          <w:rFonts w:ascii="Arial" w:hAnsi="Arial" w:cs="Arial"/>
          <w:b/>
        </w:rPr>
      </w:pPr>
    </w:p>
    <w:p w:rsidR="00031C26" w:rsidRDefault="00031C26" w:rsidP="00031C26">
      <w:pPr>
        <w:pStyle w:val="Tekstpodstawowy2"/>
        <w:spacing w:line="260" w:lineRule="exact"/>
        <w:rPr>
          <w:b w:val="0"/>
          <w:sz w:val="22"/>
          <w:szCs w:val="22"/>
        </w:rPr>
      </w:pPr>
      <w:r>
        <w:rPr>
          <w:sz w:val="22"/>
          <w:szCs w:val="22"/>
        </w:rPr>
        <w:t>Załączniki</w:t>
      </w:r>
      <w:r>
        <w:rPr>
          <w:b w:val="0"/>
          <w:sz w:val="22"/>
          <w:szCs w:val="22"/>
        </w:rPr>
        <w:t xml:space="preserve"> do Regulaminu Konkursu:</w:t>
      </w:r>
    </w:p>
    <w:p w:rsidR="00031C26" w:rsidRDefault="00031C26" w:rsidP="00031C26">
      <w:pPr>
        <w:spacing w:line="260" w:lineRule="exact"/>
        <w:rPr>
          <w:highlight w:val="yellow"/>
        </w:rPr>
      </w:pPr>
    </w:p>
    <w:p w:rsidR="00031C26" w:rsidRDefault="00031C26" w:rsidP="00031C26">
      <w:pPr>
        <w:spacing w:line="260" w:lineRule="exact"/>
      </w:pPr>
      <w:r>
        <w:rPr>
          <w:b/>
        </w:rPr>
        <w:t>Zał.</w:t>
      </w:r>
      <w:r>
        <w:t xml:space="preserve"> nr 1</w:t>
      </w:r>
      <w:r>
        <w:tab/>
        <w:t xml:space="preserve">Wniosek o dopuszczenie do udziału w Konkursie </w:t>
      </w:r>
    </w:p>
    <w:p w:rsidR="00031C26" w:rsidRDefault="00031C26" w:rsidP="00031C26">
      <w:pPr>
        <w:spacing w:line="260" w:lineRule="exact"/>
      </w:pPr>
      <w:r>
        <w:rPr>
          <w:b/>
        </w:rPr>
        <w:t>Zał.</w:t>
      </w:r>
      <w:r>
        <w:t xml:space="preserve"> nr 1a</w:t>
      </w:r>
      <w:r>
        <w:tab/>
        <w:t>Informacja o planowanych kosztach</w:t>
      </w:r>
    </w:p>
    <w:p w:rsidR="00031C26" w:rsidRDefault="00031C26" w:rsidP="00031C26">
      <w:pPr>
        <w:spacing w:line="260" w:lineRule="exact"/>
      </w:pPr>
      <w:r>
        <w:rPr>
          <w:b/>
        </w:rPr>
        <w:t>Zał.</w:t>
      </w:r>
      <w:r>
        <w:t xml:space="preserve"> nr </w:t>
      </w:r>
      <w:r w:rsidR="00E501BC">
        <w:t>2</w:t>
      </w:r>
      <w:r>
        <w:tab/>
      </w:r>
      <w:r w:rsidR="008D0D75">
        <w:t xml:space="preserve">Wzór </w:t>
      </w:r>
      <w:r>
        <w:t>umowy</w:t>
      </w:r>
    </w:p>
    <w:p w:rsidR="00031C26" w:rsidRPr="00960C63" w:rsidRDefault="00031C26" w:rsidP="00031C26">
      <w:pPr>
        <w:spacing w:line="260" w:lineRule="exact"/>
      </w:pPr>
      <w:r w:rsidRPr="00960C63">
        <w:rPr>
          <w:b/>
        </w:rPr>
        <w:t>Zał.</w:t>
      </w:r>
      <w:r w:rsidRPr="00960C63">
        <w:t xml:space="preserve"> nr </w:t>
      </w:r>
      <w:r w:rsidR="00E501BC">
        <w:t>3</w:t>
      </w:r>
      <w:r w:rsidRPr="00960C63">
        <w:tab/>
        <w:t>Mapa z lokalizacją przedsięwzięcia</w:t>
      </w:r>
    </w:p>
    <w:sectPr w:rsidR="00031C26" w:rsidRPr="00960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2B18"/>
    <w:multiLevelType w:val="hybridMultilevel"/>
    <w:tmpl w:val="FC305DBC"/>
    <w:lvl w:ilvl="0" w:tplc="3FDC6CF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00E6EC0"/>
    <w:multiLevelType w:val="hybridMultilevel"/>
    <w:tmpl w:val="15549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A1708"/>
    <w:multiLevelType w:val="hybridMultilevel"/>
    <w:tmpl w:val="72B4E336"/>
    <w:lvl w:ilvl="0" w:tplc="3FDC6CF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88C6671"/>
    <w:multiLevelType w:val="hybridMultilevel"/>
    <w:tmpl w:val="995A7D1E"/>
    <w:lvl w:ilvl="0" w:tplc="3FDC6CF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5A225D"/>
    <w:multiLevelType w:val="multilevel"/>
    <w:tmpl w:val="6B94A4D0"/>
    <w:lvl w:ilvl="0">
      <w:start w:val="1"/>
      <w:numFmt w:val="decimal"/>
      <w:lvlText w:val="ROZDZIAŁ %1."/>
      <w:lvlJc w:val="left"/>
      <w:pPr>
        <w:tabs>
          <w:tab w:val="num" w:pos="2520"/>
        </w:tabs>
        <w:ind w:left="1534" w:hanging="454"/>
      </w:pPr>
      <w:rPr>
        <w:rFonts w:ascii="Times New Roman" w:hAnsi="Times New Roman" w:cs="Times New Roman" w:hint="default"/>
        <w:b/>
        <w:i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250" w:hanging="17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3291"/>
        </w:tabs>
        <w:ind w:left="3291" w:hanging="1531"/>
      </w:pPr>
    </w:lvl>
    <w:lvl w:ilvl="3">
      <w:start w:val="2"/>
      <w:numFmt w:val="decimal"/>
      <w:isLgl/>
      <w:lvlText w:val="%1.%2.%3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160"/>
      </w:pPr>
    </w:lvl>
  </w:abstractNum>
  <w:abstractNum w:abstractNumId="8">
    <w:nsid w:val="73B110AE"/>
    <w:multiLevelType w:val="hybridMultilevel"/>
    <w:tmpl w:val="BAC47D9A"/>
    <w:lvl w:ilvl="0" w:tplc="0415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98E"/>
    <w:rsid w:val="0000356D"/>
    <w:rsid w:val="0003032C"/>
    <w:rsid w:val="00031C26"/>
    <w:rsid w:val="00050637"/>
    <w:rsid w:val="00115641"/>
    <w:rsid w:val="00184209"/>
    <w:rsid w:val="00194882"/>
    <w:rsid w:val="001D2FC6"/>
    <w:rsid w:val="001F4759"/>
    <w:rsid w:val="002336A5"/>
    <w:rsid w:val="00250447"/>
    <w:rsid w:val="00257F0C"/>
    <w:rsid w:val="002F4A13"/>
    <w:rsid w:val="00351102"/>
    <w:rsid w:val="00353131"/>
    <w:rsid w:val="00382BDB"/>
    <w:rsid w:val="003B411F"/>
    <w:rsid w:val="003E28EF"/>
    <w:rsid w:val="00423869"/>
    <w:rsid w:val="004474B5"/>
    <w:rsid w:val="00467E4F"/>
    <w:rsid w:val="0048796F"/>
    <w:rsid w:val="00505E79"/>
    <w:rsid w:val="00526AD5"/>
    <w:rsid w:val="00546CA8"/>
    <w:rsid w:val="00571179"/>
    <w:rsid w:val="005E51D2"/>
    <w:rsid w:val="006A4FAE"/>
    <w:rsid w:val="007030D7"/>
    <w:rsid w:val="007150E7"/>
    <w:rsid w:val="00721707"/>
    <w:rsid w:val="00794445"/>
    <w:rsid w:val="007B6F25"/>
    <w:rsid w:val="007F2EB0"/>
    <w:rsid w:val="00880725"/>
    <w:rsid w:val="008B0982"/>
    <w:rsid w:val="008C59AC"/>
    <w:rsid w:val="008C68B3"/>
    <w:rsid w:val="008C6FEC"/>
    <w:rsid w:val="008D0D75"/>
    <w:rsid w:val="008E19C6"/>
    <w:rsid w:val="008F3B66"/>
    <w:rsid w:val="00910988"/>
    <w:rsid w:val="00960C63"/>
    <w:rsid w:val="009717F5"/>
    <w:rsid w:val="00977372"/>
    <w:rsid w:val="00991132"/>
    <w:rsid w:val="00993D95"/>
    <w:rsid w:val="009D13D4"/>
    <w:rsid w:val="009E52CE"/>
    <w:rsid w:val="00A05073"/>
    <w:rsid w:val="00A20E25"/>
    <w:rsid w:val="00A603F3"/>
    <w:rsid w:val="00B127C6"/>
    <w:rsid w:val="00B14C7F"/>
    <w:rsid w:val="00B20EB9"/>
    <w:rsid w:val="00B84DB7"/>
    <w:rsid w:val="00BC41A9"/>
    <w:rsid w:val="00BE7454"/>
    <w:rsid w:val="00C01154"/>
    <w:rsid w:val="00C51B4B"/>
    <w:rsid w:val="00C62DF4"/>
    <w:rsid w:val="00C81487"/>
    <w:rsid w:val="00CD7ADF"/>
    <w:rsid w:val="00D2568A"/>
    <w:rsid w:val="00D47167"/>
    <w:rsid w:val="00D9038B"/>
    <w:rsid w:val="00DD7F7B"/>
    <w:rsid w:val="00DE2114"/>
    <w:rsid w:val="00E46F71"/>
    <w:rsid w:val="00E501BC"/>
    <w:rsid w:val="00E56386"/>
    <w:rsid w:val="00E8536F"/>
    <w:rsid w:val="00EA7F9A"/>
    <w:rsid w:val="00EC04E2"/>
    <w:rsid w:val="00EE4205"/>
    <w:rsid w:val="00EE7E81"/>
    <w:rsid w:val="00EF198E"/>
    <w:rsid w:val="00EF3B15"/>
    <w:rsid w:val="00F167C6"/>
    <w:rsid w:val="00F677FA"/>
    <w:rsid w:val="00F820B9"/>
    <w:rsid w:val="00F91A65"/>
    <w:rsid w:val="00FC0488"/>
    <w:rsid w:val="00F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98E"/>
  </w:style>
  <w:style w:type="paragraph" w:styleId="Nagwek1">
    <w:name w:val="heading 1"/>
    <w:basedOn w:val="Normalny"/>
    <w:next w:val="Normalny"/>
    <w:link w:val="Nagwek1Znak"/>
    <w:qFormat/>
    <w:rsid w:val="00031C26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1C26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styleId="Hipercze">
    <w:name w:val="Hyperlink"/>
    <w:semiHidden/>
    <w:unhideWhenUsed/>
    <w:rsid w:val="00031C2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31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99"/>
    <w:unhideWhenUsed/>
    <w:rsid w:val="00031C26"/>
    <w:pPr>
      <w:tabs>
        <w:tab w:val="left" w:pos="1701"/>
        <w:tab w:val="left" w:pos="1853"/>
        <w:tab w:val="right" w:pos="9060"/>
      </w:tabs>
      <w:spacing w:before="120" w:after="0" w:line="240" w:lineRule="auto"/>
      <w:ind w:left="1620" w:hanging="1620"/>
      <w:jc w:val="both"/>
    </w:pPr>
    <w:rPr>
      <w:rFonts w:ascii="Arial" w:eastAsia="Times New Roman" w:hAnsi="Arial" w:cs="Arial"/>
      <w:b/>
      <w:bCs/>
      <w:cap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31C26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31C2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31C2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31C2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31C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31C2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31C2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21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21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21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1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11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1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98E"/>
  </w:style>
  <w:style w:type="paragraph" w:styleId="Nagwek1">
    <w:name w:val="heading 1"/>
    <w:basedOn w:val="Normalny"/>
    <w:next w:val="Normalny"/>
    <w:link w:val="Nagwek1Znak"/>
    <w:qFormat/>
    <w:rsid w:val="00031C26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1C26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styleId="Hipercze">
    <w:name w:val="Hyperlink"/>
    <w:semiHidden/>
    <w:unhideWhenUsed/>
    <w:rsid w:val="00031C2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31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99"/>
    <w:unhideWhenUsed/>
    <w:rsid w:val="00031C26"/>
    <w:pPr>
      <w:tabs>
        <w:tab w:val="left" w:pos="1701"/>
        <w:tab w:val="left" w:pos="1853"/>
        <w:tab w:val="right" w:pos="9060"/>
      </w:tabs>
      <w:spacing w:before="120" w:after="0" w:line="240" w:lineRule="auto"/>
      <w:ind w:left="1620" w:hanging="1620"/>
      <w:jc w:val="both"/>
    </w:pPr>
    <w:rPr>
      <w:rFonts w:ascii="Arial" w:eastAsia="Times New Roman" w:hAnsi="Arial" w:cs="Arial"/>
      <w:b/>
      <w:bCs/>
      <w:cap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31C26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31C2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31C2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31C2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31C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31C2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31C2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21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21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21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1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11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1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@bytomodrzansk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spektor@cbi24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p@bytomodrzanski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ytomodrzanski@bytomodrza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A6CB8-02B5-4C79-9DF5-404D37BCB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13</Pages>
  <Words>3346</Words>
  <Characters>20078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Burmistrz</dc:creator>
  <cp:lastModifiedBy>MonikaP</cp:lastModifiedBy>
  <cp:revision>53</cp:revision>
  <cp:lastPrinted>2023-09-19T07:26:00Z</cp:lastPrinted>
  <dcterms:created xsi:type="dcterms:W3CDTF">2023-09-18T13:11:00Z</dcterms:created>
  <dcterms:modified xsi:type="dcterms:W3CDTF">2023-09-19T11:14:00Z</dcterms:modified>
</cp:coreProperties>
</file>